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413D" w:rsidRPr="006B7310" w:rsidRDefault="0011413D" w:rsidP="00CE5336">
      <w:pPr>
        <w:widowControl w:val="0"/>
        <w:spacing w:after="120"/>
        <w:jc w:val="center"/>
        <w:outlineLvl w:val="0"/>
        <w:rPr>
          <w:rFonts w:ascii="Segoe UI" w:hAnsi="Segoe UI" w:cs="Segoe UI"/>
          <w:b/>
          <w:color w:val="000000"/>
          <w:sz w:val="20"/>
          <w:szCs w:val="20"/>
          <w:lang w:val="id-ID"/>
        </w:rPr>
      </w:pPr>
      <w:r w:rsidRPr="006B7310">
        <w:rPr>
          <w:rFonts w:ascii="Segoe UI" w:hAnsi="Segoe UI" w:cs="Segoe UI"/>
          <w:b/>
          <w:color w:val="000000"/>
          <w:sz w:val="20"/>
          <w:szCs w:val="20"/>
          <w:lang w:val="id-ID"/>
        </w:rPr>
        <w:t>BAB V</w:t>
      </w:r>
      <w:r w:rsidR="006B7310">
        <w:rPr>
          <w:rFonts w:ascii="Segoe UI" w:hAnsi="Segoe UI" w:cs="Segoe UI"/>
          <w:b/>
          <w:color w:val="000000"/>
          <w:sz w:val="20"/>
          <w:szCs w:val="20"/>
          <w:lang w:val="id-ID"/>
        </w:rPr>
        <w:t>I</w:t>
      </w:r>
    </w:p>
    <w:p w:rsidR="0011413D" w:rsidRPr="006B7310" w:rsidRDefault="0011413D" w:rsidP="00CE5336">
      <w:pPr>
        <w:widowControl w:val="0"/>
        <w:spacing w:after="120"/>
        <w:jc w:val="center"/>
        <w:rPr>
          <w:rFonts w:ascii="Segoe UI" w:hAnsi="Segoe UI" w:cs="Segoe UI"/>
          <w:b/>
          <w:color w:val="000000"/>
          <w:sz w:val="20"/>
          <w:szCs w:val="20"/>
          <w:lang w:val="id-ID"/>
        </w:rPr>
      </w:pPr>
      <w:r w:rsidRPr="006B7310">
        <w:rPr>
          <w:rFonts w:ascii="Segoe UI" w:hAnsi="Segoe UI" w:cs="Segoe UI"/>
          <w:b/>
          <w:color w:val="000000"/>
          <w:sz w:val="20"/>
          <w:szCs w:val="20"/>
          <w:lang w:val="id-ID"/>
        </w:rPr>
        <w:t>PENYELENGGARAAN TUGAS UMUM PEMERINTAHAN</w:t>
      </w:r>
    </w:p>
    <w:p w:rsidR="008B233A" w:rsidRPr="006B7310" w:rsidRDefault="008B233A" w:rsidP="00CE5336">
      <w:pPr>
        <w:widowControl w:val="0"/>
        <w:spacing w:after="120"/>
        <w:jc w:val="both"/>
        <w:rPr>
          <w:rFonts w:ascii="Segoe UI" w:hAnsi="Segoe UI" w:cs="Segoe UI"/>
          <w:color w:val="000000"/>
          <w:sz w:val="20"/>
          <w:szCs w:val="20"/>
          <w:lang w:val="id-ID"/>
        </w:rPr>
      </w:pPr>
    </w:p>
    <w:p w:rsidR="00F8342D" w:rsidRPr="006B7310" w:rsidRDefault="00B636D3" w:rsidP="00CE5336">
      <w:pPr>
        <w:widowControl w:val="0"/>
        <w:spacing w:after="120"/>
        <w:jc w:val="both"/>
        <w:rPr>
          <w:rFonts w:ascii="Segoe UI" w:hAnsi="Segoe UI" w:cs="Segoe UI"/>
        </w:rPr>
      </w:pPr>
      <w:r w:rsidRPr="006B7310">
        <w:rPr>
          <w:rFonts w:ascii="Segoe UI" w:hAnsi="Segoe UI" w:cs="Segoe UI"/>
          <w:color w:val="000000"/>
          <w:sz w:val="20"/>
          <w:szCs w:val="20"/>
        </w:rPr>
        <w:t xml:space="preserve">Undang-Undang </w:t>
      </w:r>
      <w:r w:rsidR="00F8342D" w:rsidRPr="006B7310">
        <w:rPr>
          <w:rFonts w:ascii="Segoe UI" w:hAnsi="Segoe UI" w:cs="Segoe UI"/>
          <w:color w:val="000000"/>
          <w:sz w:val="20"/>
          <w:szCs w:val="20"/>
        </w:rPr>
        <w:t>N</w:t>
      </w:r>
      <w:r w:rsidR="00F343AF" w:rsidRPr="006B7310">
        <w:rPr>
          <w:rFonts w:ascii="Segoe UI" w:hAnsi="Segoe UI" w:cs="Segoe UI"/>
          <w:color w:val="000000"/>
          <w:sz w:val="20"/>
          <w:szCs w:val="20"/>
        </w:rPr>
        <w:t xml:space="preserve">omor 23 Tahun 2014 </w:t>
      </w:r>
      <w:r w:rsidR="00F8342D" w:rsidRPr="006B7310">
        <w:rPr>
          <w:rFonts w:ascii="Segoe UI" w:hAnsi="Segoe UI" w:cs="Segoe UI"/>
          <w:color w:val="000000"/>
          <w:sz w:val="20"/>
          <w:szCs w:val="20"/>
        </w:rPr>
        <w:t xml:space="preserve">tentang Pemerintahan Daerah dan telah </w:t>
      </w:r>
      <w:r w:rsidR="00F343AF" w:rsidRPr="006B7310">
        <w:rPr>
          <w:rFonts w:ascii="Segoe UI" w:hAnsi="Segoe UI" w:cs="Segoe UI"/>
          <w:color w:val="000000"/>
          <w:sz w:val="20"/>
          <w:szCs w:val="20"/>
        </w:rPr>
        <w:t xml:space="preserve"> diundangkan pada tanggal 2 Oktober 2014 </w:t>
      </w:r>
      <w:r w:rsidR="00F8342D" w:rsidRPr="006B7310">
        <w:rPr>
          <w:rFonts w:ascii="Segoe UI" w:hAnsi="Segoe UI" w:cs="Segoe UI"/>
          <w:color w:val="000000"/>
          <w:sz w:val="20"/>
          <w:szCs w:val="20"/>
        </w:rPr>
        <w:t xml:space="preserve">sebagai pengganti Undang-Undang Nomor 32 tahun 2004  menyatakan dalam pasal 25 menyebutkan </w:t>
      </w:r>
      <w:r w:rsidR="00F8342D" w:rsidRPr="006B7310">
        <w:rPr>
          <w:rFonts w:ascii="Segoe UI" w:hAnsi="Segoe UI" w:cs="Segoe UI"/>
          <w:sz w:val="20"/>
          <w:szCs w:val="20"/>
        </w:rPr>
        <w:t>Urusan pemerintahan umum meliputi :</w:t>
      </w:r>
    </w:p>
    <w:p w:rsidR="00F8342D" w:rsidRPr="006B7310" w:rsidRDefault="00F8342D" w:rsidP="004342E8">
      <w:pPr>
        <w:numPr>
          <w:ilvl w:val="0"/>
          <w:numId w:val="50"/>
        </w:numPr>
        <w:tabs>
          <w:tab w:val="left" w:pos="284"/>
        </w:tabs>
        <w:autoSpaceDE w:val="0"/>
        <w:autoSpaceDN w:val="0"/>
        <w:adjustRightInd w:val="0"/>
        <w:ind w:left="284" w:hanging="284"/>
        <w:jc w:val="both"/>
        <w:rPr>
          <w:rFonts w:ascii="Segoe UI" w:hAnsi="Segoe UI" w:cs="Segoe UI"/>
          <w:sz w:val="20"/>
          <w:szCs w:val="20"/>
        </w:rPr>
      </w:pPr>
      <w:r w:rsidRPr="006B7310">
        <w:rPr>
          <w:rFonts w:ascii="Segoe UI" w:hAnsi="Segoe UI" w:cs="Segoe UI"/>
          <w:sz w:val="20"/>
          <w:szCs w:val="20"/>
        </w:rPr>
        <w:t>pembinaan wawasan kebangsaan dan ketahanan</w:t>
      </w:r>
      <w:r w:rsidR="00E1619E" w:rsidRPr="006B7310">
        <w:rPr>
          <w:rFonts w:ascii="Segoe UI" w:hAnsi="Segoe UI" w:cs="Segoe UI"/>
          <w:sz w:val="20"/>
          <w:szCs w:val="20"/>
        </w:rPr>
        <w:t xml:space="preserve"> </w:t>
      </w:r>
      <w:r w:rsidRPr="006B7310">
        <w:rPr>
          <w:rFonts w:ascii="Segoe UI" w:hAnsi="Segoe UI" w:cs="Segoe UI"/>
          <w:sz w:val="20"/>
          <w:szCs w:val="20"/>
        </w:rPr>
        <w:t>nasional dalam rangka memantapkan pengamalan</w:t>
      </w:r>
      <w:r w:rsidR="00E1619E" w:rsidRPr="006B7310">
        <w:rPr>
          <w:rFonts w:ascii="Segoe UI" w:hAnsi="Segoe UI" w:cs="Segoe UI"/>
          <w:sz w:val="20"/>
          <w:szCs w:val="20"/>
        </w:rPr>
        <w:t xml:space="preserve"> </w:t>
      </w:r>
      <w:r w:rsidRPr="006B7310">
        <w:rPr>
          <w:rFonts w:ascii="Segoe UI" w:hAnsi="Segoe UI" w:cs="Segoe UI"/>
          <w:sz w:val="20"/>
          <w:szCs w:val="20"/>
        </w:rPr>
        <w:t>Pancasila, pelaksanaan Undang-Undang Dasar Negara</w:t>
      </w:r>
      <w:r w:rsidR="00E1619E" w:rsidRPr="006B7310">
        <w:rPr>
          <w:rFonts w:ascii="Segoe UI" w:hAnsi="Segoe UI" w:cs="Segoe UI"/>
          <w:sz w:val="20"/>
          <w:szCs w:val="20"/>
        </w:rPr>
        <w:t xml:space="preserve"> </w:t>
      </w:r>
      <w:r w:rsidRPr="006B7310">
        <w:rPr>
          <w:rFonts w:ascii="Segoe UI" w:hAnsi="Segoe UI" w:cs="Segoe UI"/>
          <w:sz w:val="20"/>
          <w:szCs w:val="20"/>
        </w:rPr>
        <w:t>Republik Indonesia Tahun 1945, pelestarian Bhinneka</w:t>
      </w:r>
      <w:r w:rsidR="00E1619E" w:rsidRPr="006B7310">
        <w:rPr>
          <w:rFonts w:ascii="Segoe UI" w:hAnsi="Segoe UI" w:cs="Segoe UI"/>
          <w:sz w:val="20"/>
          <w:szCs w:val="20"/>
        </w:rPr>
        <w:t xml:space="preserve"> </w:t>
      </w:r>
      <w:r w:rsidRPr="006B7310">
        <w:rPr>
          <w:rFonts w:ascii="Segoe UI" w:hAnsi="Segoe UI" w:cs="Segoe UI"/>
          <w:sz w:val="20"/>
          <w:szCs w:val="20"/>
        </w:rPr>
        <w:t>Tunggal Ika serta pemertahanan dan pemeliharaan</w:t>
      </w:r>
      <w:r w:rsidR="00E1619E" w:rsidRPr="006B7310">
        <w:rPr>
          <w:rFonts w:ascii="Segoe UI" w:hAnsi="Segoe UI" w:cs="Segoe UI"/>
          <w:sz w:val="20"/>
          <w:szCs w:val="20"/>
        </w:rPr>
        <w:t xml:space="preserve"> </w:t>
      </w:r>
      <w:r w:rsidRPr="006B7310">
        <w:rPr>
          <w:rFonts w:ascii="Segoe UI" w:hAnsi="Segoe UI" w:cs="Segoe UI"/>
          <w:sz w:val="20"/>
          <w:szCs w:val="20"/>
        </w:rPr>
        <w:t>keutuhan Negara Kesatuan Republik Indonesia;</w:t>
      </w:r>
    </w:p>
    <w:p w:rsidR="00E1619E" w:rsidRPr="006B7310" w:rsidRDefault="00F8342D" w:rsidP="004342E8">
      <w:pPr>
        <w:numPr>
          <w:ilvl w:val="0"/>
          <w:numId w:val="50"/>
        </w:numPr>
        <w:tabs>
          <w:tab w:val="left" w:pos="284"/>
        </w:tabs>
        <w:autoSpaceDE w:val="0"/>
        <w:autoSpaceDN w:val="0"/>
        <w:adjustRightInd w:val="0"/>
        <w:ind w:left="284" w:hanging="284"/>
        <w:jc w:val="both"/>
        <w:rPr>
          <w:rFonts w:ascii="Segoe UI" w:hAnsi="Segoe UI" w:cs="Segoe UI"/>
          <w:sz w:val="20"/>
          <w:szCs w:val="20"/>
        </w:rPr>
      </w:pPr>
      <w:r w:rsidRPr="006B7310">
        <w:rPr>
          <w:rFonts w:ascii="Segoe UI" w:hAnsi="Segoe UI" w:cs="Segoe UI"/>
          <w:sz w:val="20"/>
          <w:szCs w:val="20"/>
        </w:rPr>
        <w:t>pembinaan persatuan dan kesatuan bangsa;</w:t>
      </w:r>
    </w:p>
    <w:p w:rsidR="00E1619E" w:rsidRPr="006B7310" w:rsidRDefault="00F8342D" w:rsidP="004342E8">
      <w:pPr>
        <w:numPr>
          <w:ilvl w:val="0"/>
          <w:numId w:val="50"/>
        </w:numPr>
        <w:tabs>
          <w:tab w:val="left" w:pos="284"/>
        </w:tabs>
        <w:autoSpaceDE w:val="0"/>
        <w:autoSpaceDN w:val="0"/>
        <w:adjustRightInd w:val="0"/>
        <w:ind w:left="284" w:hanging="284"/>
        <w:jc w:val="both"/>
        <w:rPr>
          <w:rFonts w:ascii="Segoe UI" w:hAnsi="Segoe UI" w:cs="Segoe UI"/>
          <w:sz w:val="20"/>
          <w:szCs w:val="20"/>
        </w:rPr>
      </w:pPr>
      <w:r w:rsidRPr="006B7310">
        <w:rPr>
          <w:rFonts w:ascii="Segoe UI" w:hAnsi="Segoe UI" w:cs="Segoe UI"/>
          <w:sz w:val="20"/>
          <w:szCs w:val="20"/>
        </w:rPr>
        <w:t>pembinaan kerukunan antarsuku dan intrasuku, umat</w:t>
      </w:r>
      <w:r w:rsidR="00E1619E" w:rsidRPr="006B7310">
        <w:rPr>
          <w:rFonts w:ascii="Segoe UI" w:hAnsi="Segoe UI" w:cs="Segoe UI"/>
          <w:sz w:val="20"/>
          <w:szCs w:val="20"/>
        </w:rPr>
        <w:t xml:space="preserve"> </w:t>
      </w:r>
      <w:r w:rsidRPr="006B7310">
        <w:rPr>
          <w:rFonts w:ascii="Segoe UI" w:hAnsi="Segoe UI" w:cs="Segoe UI"/>
          <w:sz w:val="20"/>
          <w:szCs w:val="20"/>
        </w:rPr>
        <w:t>beragama, ras, dan golongan lainnya guna mewujudkan</w:t>
      </w:r>
      <w:r w:rsidR="00E1619E" w:rsidRPr="006B7310">
        <w:rPr>
          <w:rFonts w:ascii="Segoe UI" w:hAnsi="Segoe UI" w:cs="Segoe UI"/>
          <w:sz w:val="20"/>
          <w:szCs w:val="20"/>
        </w:rPr>
        <w:t xml:space="preserve"> </w:t>
      </w:r>
      <w:r w:rsidRPr="006B7310">
        <w:rPr>
          <w:rFonts w:ascii="Segoe UI" w:hAnsi="Segoe UI" w:cs="Segoe UI"/>
          <w:sz w:val="20"/>
          <w:szCs w:val="20"/>
        </w:rPr>
        <w:t>stabilitas kemanan lokal, regional, dan nasional;</w:t>
      </w:r>
    </w:p>
    <w:p w:rsidR="00E1619E" w:rsidRPr="006B7310" w:rsidRDefault="00F8342D" w:rsidP="004342E8">
      <w:pPr>
        <w:numPr>
          <w:ilvl w:val="0"/>
          <w:numId w:val="50"/>
        </w:numPr>
        <w:tabs>
          <w:tab w:val="left" w:pos="284"/>
        </w:tabs>
        <w:autoSpaceDE w:val="0"/>
        <w:autoSpaceDN w:val="0"/>
        <w:adjustRightInd w:val="0"/>
        <w:ind w:left="284" w:hanging="284"/>
        <w:jc w:val="both"/>
        <w:rPr>
          <w:rFonts w:ascii="Segoe UI" w:hAnsi="Segoe UI" w:cs="Segoe UI"/>
          <w:sz w:val="20"/>
          <w:szCs w:val="20"/>
        </w:rPr>
      </w:pPr>
      <w:r w:rsidRPr="006B7310">
        <w:rPr>
          <w:rFonts w:ascii="Segoe UI" w:hAnsi="Segoe UI" w:cs="Segoe UI"/>
          <w:sz w:val="20"/>
          <w:szCs w:val="20"/>
        </w:rPr>
        <w:t>penanganan konflik sosial sesuai ketentuan peraturan</w:t>
      </w:r>
      <w:r w:rsidR="00E1619E" w:rsidRPr="006B7310">
        <w:rPr>
          <w:rFonts w:ascii="Segoe UI" w:hAnsi="Segoe UI" w:cs="Segoe UI"/>
          <w:sz w:val="20"/>
          <w:szCs w:val="20"/>
        </w:rPr>
        <w:t xml:space="preserve"> </w:t>
      </w:r>
      <w:r w:rsidRPr="006B7310">
        <w:rPr>
          <w:rFonts w:ascii="Segoe UI" w:hAnsi="Segoe UI" w:cs="Segoe UI"/>
          <w:sz w:val="20"/>
          <w:szCs w:val="20"/>
        </w:rPr>
        <w:t>perundang-undangan.</w:t>
      </w:r>
    </w:p>
    <w:p w:rsidR="00E1619E" w:rsidRPr="006B7310" w:rsidRDefault="00F8342D" w:rsidP="004342E8">
      <w:pPr>
        <w:numPr>
          <w:ilvl w:val="0"/>
          <w:numId w:val="50"/>
        </w:numPr>
        <w:tabs>
          <w:tab w:val="left" w:pos="284"/>
        </w:tabs>
        <w:autoSpaceDE w:val="0"/>
        <w:autoSpaceDN w:val="0"/>
        <w:adjustRightInd w:val="0"/>
        <w:ind w:left="284" w:hanging="284"/>
        <w:jc w:val="both"/>
        <w:rPr>
          <w:rFonts w:ascii="Segoe UI" w:hAnsi="Segoe UI" w:cs="Segoe UI"/>
          <w:sz w:val="20"/>
          <w:szCs w:val="20"/>
        </w:rPr>
      </w:pPr>
      <w:r w:rsidRPr="006B7310">
        <w:rPr>
          <w:rFonts w:ascii="Segoe UI" w:hAnsi="Segoe UI" w:cs="Segoe UI"/>
          <w:sz w:val="20"/>
          <w:szCs w:val="20"/>
        </w:rPr>
        <w:t>koordinasi pelaksanaan tugas antar</w:t>
      </w:r>
      <w:r w:rsidR="00E1619E" w:rsidRPr="006B7310">
        <w:rPr>
          <w:rFonts w:ascii="Segoe UI" w:hAnsi="Segoe UI" w:cs="Segoe UI"/>
          <w:sz w:val="20"/>
          <w:szCs w:val="20"/>
        </w:rPr>
        <w:t xml:space="preserve"> </w:t>
      </w:r>
      <w:r w:rsidRPr="006B7310">
        <w:rPr>
          <w:rFonts w:ascii="Segoe UI" w:hAnsi="Segoe UI" w:cs="Segoe UI"/>
          <w:sz w:val="20"/>
          <w:szCs w:val="20"/>
        </w:rPr>
        <w:t>instansi</w:t>
      </w:r>
      <w:r w:rsidR="00E1619E" w:rsidRPr="006B7310">
        <w:rPr>
          <w:rFonts w:ascii="Segoe UI" w:hAnsi="Segoe UI" w:cs="Segoe UI"/>
          <w:sz w:val="20"/>
          <w:szCs w:val="20"/>
        </w:rPr>
        <w:t xml:space="preserve"> </w:t>
      </w:r>
      <w:r w:rsidRPr="006B7310">
        <w:rPr>
          <w:rFonts w:ascii="Segoe UI" w:hAnsi="Segoe UI" w:cs="Segoe UI"/>
          <w:sz w:val="20"/>
          <w:szCs w:val="20"/>
        </w:rPr>
        <w:t>pemerintahan yang ada di wilayah Daerah provinsi dan</w:t>
      </w:r>
      <w:r w:rsidR="00E1619E" w:rsidRPr="006B7310">
        <w:rPr>
          <w:rFonts w:ascii="Segoe UI" w:hAnsi="Segoe UI" w:cs="Segoe UI"/>
          <w:sz w:val="20"/>
          <w:szCs w:val="20"/>
        </w:rPr>
        <w:t xml:space="preserve"> </w:t>
      </w:r>
      <w:r w:rsidRPr="006B7310">
        <w:rPr>
          <w:rFonts w:ascii="Segoe UI" w:hAnsi="Segoe UI" w:cs="Segoe UI"/>
          <w:sz w:val="20"/>
          <w:szCs w:val="20"/>
        </w:rPr>
        <w:t>Daerah kabupaten/kota untuk menyelesaikan</w:t>
      </w:r>
      <w:r w:rsidR="00E1619E" w:rsidRPr="006B7310">
        <w:rPr>
          <w:rFonts w:ascii="Segoe UI" w:hAnsi="Segoe UI" w:cs="Segoe UI"/>
          <w:sz w:val="20"/>
          <w:szCs w:val="20"/>
        </w:rPr>
        <w:t xml:space="preserve"> </w:t>
      </w:r>
      <w:r w:rsidRPr="006B7310">
        <w:rPr>
          <w:rFonts w:ascii="Segoe UI" w:hAnsi="Segoe UI" w:cs="Segoe UI"/>
          <w:sz w:val="20"/>
          <w:szCs w:val="20"/>
        </w:rPr>
        <w:t>permasalahan yang timbul dengan memperhatikan</w:t>
      </w:r>
      <w:r w:rsidR="00E1619E" w:rsidRPr="006B7310">
        <w:rPr>
          <w:rFonts w:ascii="Segoe UI" w:hAnsi="Segoe UI" w:cs="Segoe UI"/>
          <w:sz w:val="20"/>
          <w:szCs w:val="20"/>
        </w:rPr>
        <w:t xml:space="preserve"> </w:t>
      </w:r>
      <w:r w:rsidRPr="006B7310">
        <w:rPr>
          <w:rFonts w:ascii="Segoe UI" w:hAnsi="Segoe UI" w:cs="Segoe UI"/>
          <w:sz w:val="20"/>
          <w:szCs w:val="20"/>
        </w:rPr>
        <w:t>prinsip demokrasi, hak asasi manusia, pemerataan,</w:t>
      </w:r>
      <w:r w:rsidR="00E1619E" w:rsidRPr="006B7310">
        <w:rPr>
          <w:rFonts w:ascii="Segoe UI" w:hAnsi="Segoe UI" w:cs="Segoe UI"/>
          <w:sz w:val="20"/>
          <w:szCs w:val="20"/>
        </w:rPr>
        <w:t xml:space="preserve"> </w:t>
      </w:r>
      <w:r w:rsidRPr="006B7310">
        <w:rPr>
          <w:rFonts w:ascii="Segoe UI" w:hAnsi="Segoe UI" w:cs="Segoe UI"/>
          <w:sz w:val="20"/>
          <w:szCs w:val="20"/>
        </w:rPr>
        <w:t>keadilan, keistimewaan dan kekhususan, potensi serta</w:t>
      </w:r>
      <w:r w:rsidR="00E1619E" w:rsidRPr="006B7310">
        <w:rPr>
          <w:rFonts w:ascii="Segoe UI" w:hAnsi="Segoe UI" w:cs="Segoe UI"/>
          <w:sz w:val="20"/>
          <w:szCs w:val="20"/>
        </w:rPr>
        <w:t xml:space="preserve"> </w:t>
      </w:r>
      <w:r w:rsidRPr="006B7310">
        <w:rPr>
          <w:rFonts w:ascii="Segoe UI" w:hAnsi="Segoe UI" w:cs="Segoe UI"/>
          <w:sz w:val="20"/>
          <w:szCs w:val="20"/>
        </w:rPr>
        <w:t>keanekaragaman Daerah sesuai dengan ketentuan</w:t>
      </w:r>
      <w:r w:rsidR="00E1619E" w:rsidRPr="006B7310">
        <w:rPr>
          <w:rFonts w:ascii="Segoe UI" w:hAnsi="Segoe UI" w:cs="Segoe UI"/>
          <w:sz w:val="20"/>
          <w:szCs w:val="20"/>
        </w:rPr>
        <w:t xml:space="preserve"> </w:t>
      </w:r>
      <w:r w:rsidRPr="006B7310">
        <w:rPr>
          <w:rFonts w:ascii="Segoe UI" w:hAnsi="Segoe UI" w:cs="Segoe UI"/>
          <w:sz w:val="20"/>
          <w:szCs w:val="20"/>
        </w:rPr>
        <w:t>peraturan perundang-undangan;</w:t>
      </w:r>
    </w:p>
    <w:p w:rsidR="00E1619E" w:rsidRPr="006B7310" w:rsidRDefault="00F8342D" w:rsidP="004342E8">
      <w:pPr>
        <w:numPr>
          <w:ilvl w:val="0"/>
          <w:numId w:val="50"/>
        </w:numPr>
        <w:tabs>
          <w:tab w:val="left" w:pos="284"/>
        </w:tabs>
        <w:autoSpaceDE w:val="0"/>
        <w:autoSpaceDN w:val="0"/>
        <w:adjustRightInd w:val="0"/>
        <w:ind w:left="284" w:hanging="284"/>
        <w:jc w:val="both"/>
        <w:rPr>
          <w:rFonts w:ascii="Segoe UI" w:hAnsi="Segoe UI" w:cs="Segoe UI"/>
          <w:sz w:val="20"/>
          <w:szCs w:val="20"/>
        </w:rPr>
      </w:pPr>
      <w:r w:rsidRPr="006B7310">
        <w:rPr>
          <w:rFonts w:ascii="Segoe UI" w:hAnsi="Segoe UI" w:cs="Segoe UI"/>
          <w:sz w:val="20"/>
          <w:szCs w:val="20"/>
        </w:rPr>
        <w:t>pengembangan kehidupan demokrasi berdasarkan</w:t>
      </w:r>
      <w:r w:rsidR="00E1619E" w:rsidRPr="006B7310">
        <w:rPr>
          <w:rFonts w:ascii="Segoe UI" w:hAnsi="Segoe UI" w:cs="Segoe UI"/>
          <w:sz w:val="20"/>
          <w:szCs w:val="20"/>
        </w:rPr>
        <w:t xml:space="preserve"> </w:t>
      </w:r>
      <w:r w:rsidRPr="006B7310">
        <w:rPr>
          <w:rFonts w:ascii="Segoe UI" w:hAnsi="Segoe UI" w:cs="Segoe UI"/>
          <w:sz w:val="20"/>
          <w:szCs w:val="20"/>
        </w:rPr>
        <w:t xml:space="preserve">Pancasila; </w:t>
      </w:r>
    </w:p>
    <w:p w:rsidR="00E1619E" w:rsidRPr="006B7310" w:rsidRDefault="00E1619E" w:rsidP="00E1619E">
      <w:pPr>
        <w:tabs>
          <w:tab w:val="left" w:pos="426"/>
        </w:tabs>
        <w:autoSpaceDE w:val="0"/>
        <w:autoSpaceDN w:val="0"/>
        <w:adjustRightInd w:val="0"/>
        <w:jc w:val="both"/>
        <w:rPr>
          <w:rFonts w:ascii="Segoe UI" w:hAnsi="Segoe UI" w:cs="Segoe UI"/>
          <w:sz w:val="20"/>
          <w:szCs w:val="20"/>
        </w:rPr>
      </w:pPr>
    </w:p>
    <w:p w:rsidR="00304646" w:rsidRPr="006B7310" w:rsidRDefault="00E1619E" w:rsidP="00E1619E">
      <w:pPr>
        <w:tabs>
          <w:tab w:val="left" w:pos="426"/>
        </w:tabs>
        <w:autoSpaceDE w:val="0"/>
        <w:autoSpaceDN w:val="0"/>
        <w:adjustRightInd w:val="0"/>
        <w:jc w:val="both"/>
        <w:rPr>
          <w:rFonts w:ascii="Segoe UI" w:hAnsi="Segoe UI" w:cs="Segoe UI"/>
          <w:sz w:val="20"/>
          <w:szCs w:val="20"/>
        </w:rPr>
      </w:pPr>
      <w:r w:rsidRPr="006B7310">
        <w:rPr>
          <w:rFonts w:ascii="Segoe UI" w:hAnsi="Segoe UI" w:cs="Segoe UI"/>
          <w:sz w:val="20"/>
          <w:szCs w:val="20"/>
        </w:rPr>
        <w:t xml:space="preserve">Pelaksanaan Urusan Pemerintahan Umum berdasarkan Undang-Undang Nomor 23 Tahun 2014 yang dilaksanakan oleh Pemerintah Kabupaten menunggu diterbitkannya peratuan pemerintah sebagaimana disebutkan dalam Pasal 25 ayat (7). </w:t>
      </w:r>
      <w:r w:rsidRPr="006B7310">
        <w:rPr>
          <w:rFonts w:ascii="Segoe UI" w:hAnsi="Segoe UI" w:cs="Segoe UI"/>
          <w:b/>
          <w:sz w:val="20"/>
          <w:szCs w:val="20"/>
        </w:rPr>
        <w:t xml:space="preserve">Dalam Bab </w:t>
      </w:r>
      <w:r w:rsidR="00A5162C" w:rsidRPr="006B7310">
        <w:rPr>
          <w:rFonts w:ascii="Segoe UI" w:hAnsi="Segoe UI" w:cs="Segoe UI"/>
          <w:b/>
          <w:sz w:val="20"/>
          <w:szCs w:val="20"/>
          <w:lang w:val="id-ID"/>
        </w:rPr>
        <w:t xml:space="preserve">V Buku LPPD AMJ 2010-2015 ini, pelaporan tentang tugas pembantuan </w:t>
      </w:r>
      <w:r w:rsidRPr="006B7310">
        <w:rPr>
          <w:rFonts w:ascii="Segoe UI" w:hAnsi="Segoe UI" w:cs="Segoe UI"/>
          <w:b/>
          <w:sz w:val="20"/>
          <w:szCs w:val="20"/>
        </w:rPr>
        <w:t>masih berdasarkan  pada Undang-Undang Nomor 32 tahun 2014</w:t>
      </w:r>
      <w:r w:rsidR="00A5162C" w:rsidRPr="006B7310">
        <w:rPr>
          <w:rFonts w:ascii="Segoe UI" w:hAnsi="Segoe UI" w:cs="Segoe UI"/>
          <w:b/>
          <w:sz w:val="20"/>
          <w:szCs w:val="20"/>
          <w:lang w:val="id-ID"/>
        </w:rPr>
        <w:t>,</w:t>
      </w:r>
      <w:r w:rsidRPr="006B7310">
        <w:rPr>
          <w:rFonts w:ascii="Segoe UI" w:hAnsi="Segoe UI" w:cs="Segoe UI"/>
          <w:sz w:val="20"/>
          <w:szCs w:val="20"/>
        </w:rPr>
        <w:t xml:space="preserve"> di</w:t>
      </w:r>
      <w:r w:rsidR="00A5162C" w:rsidRPr="006B7310">
        <w:rPr>
          <w:rFonts w:ascii="Segoe UI" w:hAnsi="Segoe UI" w:cs="Segoe UI"/>
          <w:sz w:val="20"/>
          <w:szCs w:val="20"/>
          <w:lang w:val="id-ID"/>
        </w:rPr>
        <w:t xml:space="preserve"> </w:t>
      </w:r>
      <w:r w:rsidRPr="006B7310">
        <w:rPr>
          <w:rFonts w:ascii="Segoe UI" w:hAnsi="Segoe UI" w:cs="Segoe UI"/>
          <w:sz w:val="20"/>
          <w:szCs w:val="20"/>
        </w:rPr>
        <w:t xml:space="preserve">mana </w:t>
      </w:r>
      <w:r w:rsidR="00242FB7" w:rsidRPr="006B7310">
        <w:rPr>
          <w:rFonts w:ascii="Segoe UI" w:hAnsi="Segoe UI" w:cs="Segoe UI"/>
          <w:color w:val="000000"/>
          <w:sz w:val="20"/>
          <w:szCs w:val="20"/>
          <w:lang w:val="id-ID"/>
        </w:rPr>
        <w:t>berbagai macam urusan pemerintahan dari pemerintah pusat kepada Daerah yang terbagi dalam urusan wajib dan urusan pilihan</w:t>
      </w:r>
      <w:r w:rsidR="00E20E4F" w:rsidRPr="006B7310">
        <w:rPr>
          <w:rFonts w:ascii="Segoe UI" w:hAnsi="Segoe UI" w:cs="Segoe UI"/>
          <w:color w:val="000000"/>
          <w:sz w:val="20"/>
          <w:szCs w:val="20"/>
        </w:rPr>
        <w:t>, namun d</w:t>
      </w:r>
      <w:r w:rsidR="00242FB7" w:rsidRPr="006B7310">
        <w:rPr>
          <w:rFonts w:ascii="Segoe UI" w:hAnsi="Segoe UI" w:cs="Segoe UI"/>
          <w:color w:val="000000"/>
          <w:sz w:val="20"/>
          <w:szCs w:val="20"/>
          <w:lang w:val="id-ID"/>
        </w:rPr>
        <w:t>alam praktek penyelenggaraan pemerintahan daerah terdapat beberapa urusan dan tugas pemerintahan yang tidak terakomodir secara jelas sebagai urusan wajib dan pilihan</w:t>
      </w:r>
      <w:r w:rsidR="00E20E4F" w:rsidRPr="006B7310">
        <w:rPr>
          <w:rFonts w:ascii="Segoe UI" w:hAnsi="Segoe UI" w:cs="Segoe UI"/>
          <w:color w:val="000000"/>
          <w:sz w:val="20"/>
          <w:szCs w:val="20"/>
        </w:rPr>
        <w:t xml:space="preserve"> tersebut. </w:t>
      </w:r>
      <w:r w:rsidRPr="006B7310">
        <w:rPr>
          <w:rFonts w:ascii="Segoe UI" w:hAnsi="Segoe UI" w:cs="Segoe UI"/>
          <w:color w:val="000000"/>
          <w:sz w:val="20"/>
          <w:szCs w:val="20"/>
        </w:rPr>
        <w:t xml:space="preserve"> </w:t>
      </w:r>
      <w:r w:rsidR="00E20E4F" w:rsidRPr="006B7310">
        <w:rPr>
          <w:rFonts w:ascii="Segoe UI" w:hAnsi="Segoe UI" w:cs="Segoe UI"/>
          <w:color w:val="000000"/>
          <w:sz w:val="20"/>
          <w:szCs w:val="20"/>
        </w:rPr>
        <w:t xml:space="preserve">Hal inilah yang sering kita kategorikan sebagai </w:t>
      </w:r>
      <w:r w:rsidR="00E20E4F" w:rsidRPr="006B7310">
        <w:rPr>
          <w:rFonts w:ascii="Segoe UI" w:hAnsi="Segoe UI" w:cs="Segoe UI"/>
          <w:color w:val="000000"/>
          <w:sz w:val="20"/>
          <w:szCs w:val="20"/>
          <w:lang w:val="id-ID"/>
        </w:rPr>
        <w:t>urusan sisa atau residu</w:t>
      </w:r>
      <w:r w:rsidR="00E20E4F" w:rsidRPr="006B7310">
        <w:rPr>
          <w:rFonts w:ascii="Segoe UI" w:hAnsi="Segoe UI" w:cs="Segoe UI"/>
          <w:color w:val="000000"/>
          <w:sz w:val="20"/>
          <w:szCs w:val="20"/>
        </w:rPr>
        <w:t xml:space="preserve"> dan tetap</w:t>
      </w:r>
      <w:r w:rsidR="00242FB7" w:rsidRPr="006B7310">
        <w:rPr>
          <w:rFonts w:ascii="Segoe UI" w:hAnsi="Segoe UI" w:cs="Segoe UI"/>
          <w:color w:val="000000"/>
          <w:sz w:val="20"/>
          <w:szCs w:val="20"/>
          <w:lang w:val="id-ID"/>
        </w:rPr>
        <w:t xml:space="preserve"> menjadi kewajiban bagi pemerintahan daerah untuk menjalankannya. </w:t>
      </w:r>
      <w:r w:rsidR="00E20E4F" w:rsidRPr="006B7310">
        <w:rPr>
          <w:rFonts w:ascii="Segoe UI" w:hAnsi="Segoe UI" w:cs="Segoe UI"/>
          <w:color w:val="000000"/>
          <w:sz w:val="20"/>
          <w:szCs w:val="20"/>
        </w:rPr>
        <w:t>Kewajiban untuk menjalankan urusan sisa atau residu itu kemudian kita laksanakan dengan t</w:t>
      </w:r>
      <w:r w:rsidR="00242FB7" w:rsidRPr="006B7310">
        <w:rPr>
          <w:rFonts w:ascii="Segoe UI" w:hAnsi="Segoe UI" w:cs="Segoe UI"/>
          <w:color w:val="000000"/>
          <w:sz w:val="20"/>
          <w:szCs w:val="20"/>
          <w:lang w:val="id-ID"/>
        </w:rPr>
        <w:t>ugas umum pemerintahan</w:t>
      </w:r>
      <w:r w:rsidR="00E20E4F" w:rsidRPr="006B7310">
        <w:rPr>
          <w:rFonts w:ascii="Segoe UI" w:hAnsi="Segoe UI" w:cs="Segoe UI"/>
          <w:color w:val="000000"/>
          <w:sz w:val="20"/>
          <w:szCs w:val="20"/>
        </w:rPr>
        <w:t>.</w:t>
      </w:r>
      <w:r w:rsidR="00242FB7" w:rsidRPr="006B7310">
        <w:rPr>
          <w:rFonts w:ascii="Segoe UI" w:hAnsi="Segoe UI" w:cs="Segoe UI"/>
          <w:color w:val="000000"/>
          <w:sz w:val="20"/>
          <w:szCs w:val="20"/>
          <w:lang w:val="id-ID"/>
        </w:rPr>
        <w:t xml:space="preserve"> </w:t>
      </w:r>
      <w:r w:rsidR="00304646" w:rsidRPr="006B7310">
        <w:rPr>
          <w:rFonts w:ascii="Segoe UI" w:hAnsi="Segoe UI" w:cs="Segoe UI"/>
          <w:color w:val="000000"/>
          <w:sz w:val="20"/>
          <w:szCs w:val="20"/>
        </w:rPr>
        <w:t>Tugas umum pemerintahan meliputi:</w:t>
      </w:r>
    </w:p>
    <w:p w:rsidR="00304646" w:rsidRPr="006B7310" w:rsidRDefault="00304646" w:rsidP="00CE5336">
      <w:pPr>
        <w:widowControl w:val="0"/>
        <w:numPr>
          <w:ilvl w:val="0"/>
          <w:numId w:val="21"/>
        </w:numPr>
        <w:spacing w:after="120"/>
        <w:ind w:left="284" w:hanging="284"/>
        <w:jc w:val="both"/>
        <w:rPr>
          <w:rFonts w:ascii="Segoe UI" w:hAnsi="Segoe UI" w:cs="Segoe UI"/>
          <w:color w:val="000000"/>
          <w:sz w:val="20"/>
          <w:szCs w:val="20"/>
        </w:rPr>
      </w:pPr>
      <w:r w:rsidRPr="006B7310">
        <w:rPr>
          <w:rFonts w:ascii="Segoe UI" w:hAnsi="Segoe UI" w:cs="Segoe UI"/>
          <w:color w:val="000000"/>
          <w:sz w:val="20"/>
          <w:szCs w:val="20"/>
        </w:rPr>
        <w:t>kerjasama antar daerah</w:t>
      </w:r>
    </w:p>
    <w:p w:rsidR="00304646" w:rsidRPr="006B7310" w:rsidRDefault="00304646" w:rsidP="00CE5336">
      <w:pPr>
        <w:widowControl w:val="0"/>
        <w:numPr>
          <w:ilvl w:val="0"/>
          <w:numId w:val="21"/>
        </w:numPr>
        <w:spacing w:after="120"/>
        <w:ind w:left="284" w:hanging="284"/>
        <w:jc w:val="both"/>
        <w:rPr>
          <w:rFonts w:ascii="Segoe UI" w:hAnsi="Segoe UI" w:cs="Segoe UI"/>
          <w:color w:val="000000"/>
          <w:sz w:val="20"/>
          <w:szCs w:val="20"/>
        </w:rPr>
      </w:pPr>
      <w:r w:rsidRPr="006B7310">
        <w:rPr>
          <w:rFonts w:ascii="Segoe UI" w:hAnsi="Segoe UI" w:cs="Segoe UI"/>
          <w:color w:val="000000"/>
          <w:sz w:val="20"/>
          <w:szCs w:val="20"/>
        </w:rPr>
        <w:t>kerjasama daerah dengan pihak ketiga</w:t>
      </w:r>
    </w:p>
    <w:p w:rsidR="00304646" w:rsidRPr="006B7310" w:rsidRDefault="00304646" w:rsidP="00CE5336">
      <w:pPr>
        <w:widowControl w:val="0"/>
        <w:numPr>
          <w:ilvl w:val="0"/>
          <w:numId w:val="21"/>
        </w:numPr>
        <w:spacing w:after="120"/>
        <w:ind w:left="284" w:hanging="284"/>
        <w:jc w:val="both"/>
        <w:rPr>
          <w:rFonts w:ascii="Segoe UI" w:hAnsi="Segoe UI" w:cs="Segoe UI"/>
          <w:color w:val="000000"/>
          <w:sz w:val="20"/>
          <w:szCs w:val="20"/>
        </w:rPr>
      </w:pPr>
      <w:r w:rsidRPr="006B7310">
        <w:rPr>
          <w:rFonts w:ascii="Segoe UI" w:hAnsi="Segoe UI" w:cs="Segoe UI"/>
          <w:color w:val="000000"/>
          <w:sz w:val="20"/>
          <w:szCs w:val="20"/>
        </w:rPr>
        <w:t>koordinasi d</w:t>
      </w:r>
      <w:r w:rsidR="000A3602" w:rsidRPr="006B7310">
        <w:rPr>
          <w:rFonts w:ascii="Segoe UI" w:hAnsi="Segoe UI" w:cs="Segoe UI"/>
          <w:color w:val="000000"/>
          <w:sz w:val="20"/>
          <w:szCs w:val="20"/>
        </w:rPr>
        <w:t>en</w:t>
      </w:r>
      <w:r w:rsidRPr="006B7310">
        <w:rPr>
          <w:rFonts w:ascii="Segoe UI" w:hAnsi="Segoe UI" w:cs="Segoe UI"/>
          <w:color w:val="000000"/>
          <w:sz w:val="20"/>
          <w:szCs w:val="20"/>
        </w:rPr>
        <w:t>gan instansi vertikal daerah</w:t>
      </w:r>
    </w:p>
    <w:p w:rsidR="00304646" w:rsidRPr="006B7310" w:rsidRDefault="00304646" w:rsidP="00CE5336">
      <w:pPr>
        <w:widowControl w:val="0"/>
        <w:numPr>
          <w:ilvl w:val="0"/>
          <w:numId w:val="21"/>
        </w:numPr>
        <w:spacing w:after="120"/>
        <w:ind w:left="284" w:hanging="284"/>
        <w:jc w:val="both"/>
        <w:rPr>
          <w:rFonts w:ascii="Segoe UI" w:hAnsi="Segoe UI" w:cs="Segoe UI"/>
          <w:color w:val="000000"/>
          <w:sz w:val="20"/>
          <w:szCs w:val="20"/>
        </w:rPr>
      </w:pPr>
      <w:r w:rsidRPr="006B7310">
        <w:rPr>
          <w:rFonts w:ascii="Segoe UI" w:hAnsi="Segoe UI" w:cs="Segoe UI"/>
          <w:color w:val="000000"/>
          <w:sz w:val="20"/>
          <w:szCs w:val="20"/>
        </w:rPr>
        <w:t>pembinaan batas wilayah</w:t>
      </w:r>
    </w:p>
    <w:p w:rsidR="00304646" w:rsidRPr="006B7310" w:rsidRDefault="00304646" w:rsidP="00CE5336">
      <w:pPr>
        <w:widowControl w:val="0"/>
        <w:numPr>
          <w:ilvl w:val="0"/>
          <w:numId w:val="21"/>
        </w:numPr>
        <w:spacing w:after="120"/>
        <w:ind w:left="284" w:hanging="284"/>
        <w:jc w:val="both"/>
        <w:rPr>
          <w:rFonts w:ascii="Segoe UI" w:hAnsi="Segoe UI" w:cs="Segoe UI"/>
          <w:color w:val="000000"/>
          <w:sz w:val="20"/>
          <w:szCs w:val="20"/>
        </w:rPr>
      </w:pPr>
      <w:r w:rsidRPr="006B7310">
        <w:rPr>
          <w:rFonts w:ascii="Segoe UI" w:hAnsi="Segoe UI" w:cs="Segoe UI"/>
          <w:color w:val="000000"/>
          <w:sz w:val="20"/>
          <w:szCs w:val="20"/>
        </w:rPr>
        <w:t>pencegahan dan penanggulangan bencana</w:t>
      </w:r>
    </w:p>
    <w:p w:rsidR="00304646" w:rsidRPr="006B7310" w:rsidRDefault="00304646" w:rsidP="00CE5336">
      <w:pPr>
        <w:widowControl w:val="0"/>
        <w:numPr>
          <w:ilvl w:val="0"/>
          <w:numId w:val="21"/>
        </w:numPr>
        <w:spacing w:after="120"/>
        <w:ind w:left="284" w:hanging="284"/>
        <w:jc w:val="both"/>
        <w:rPr>
          <w:rFonts w:ascii="Segoe UI" w:hAnsi="Segoe UI" w:cs="Segoe UI"/>
          <w:color w:val="000000"/>
          <w:sz w:val="20"/>
          <w:szCs w:val="20"/>
        </w:rPr>
      </w:pPr>
      <w:r w:rsidRPr="006B7310">
        <w:rPr>
          <w:rFonts w:ascii="Segoe UI" w:hAnsi="Segoe UI" w:cs="Segoe UI"/>
          <w:color w:val="000000"/>
          <w:sz w:val="20"/>
          <w:szCs w:val="20"/>
        </w:rPr>
        <w:t>pengelolaan kawasan khusus yang menjadi kewenangan daerah</w:t>
      </w:r>
    </w:p>
    <w:p w:rsidR="00304646" w:rsidRPr="006B7310" w:rsidRDefault="00304646" w:rsidP="00CE5336">
      <w:pPr>
        <w:widowControl w:val="0"/>
        <w:numPr>
          <w:ilvl w:val="0"/>
          <w:numId w:val="21"/>
        </w:numPr>
        <w:spacing w:after="120"/>
        <w:ind w:left="284" w:hanging="284"/>
        <w:jc w:val="both"/>
        <w:rPr>
          <w:rFonts w:ascii="Segoe UI" w:hAnsi="Segoe UI" w:cs="Segoe UI"/>
          <w:color w:val="000000"/>
          <w:sz w:val="20"/>
          <w:szCs w:val="20"/>
        </w:rPr>
      </w:pPr>
      <w:r w:rsidRPr="006B7310">
        <w:rPr>
          <w:rFonts w:ascii="Segoe UI" w:hAnsi="Segoe UI" w:cs="Segoe UI"/>
          <w:color w:val="000000"/>
          <w:sz w:val="20"/>
          <w:szCs w:val="20"/>
        </w:rPr>
        <w:t>penyelenggaraan ketentraman dan ketertiban umum</w:t>
      </w:r>
    </w:p>
    <w:p w:rsidR="00304646" w:rsidRPr="006B7310" w:rsidRDefault="00304646" w:rsidP="00CE5336">
      <w:pPr>
        <w:widowControl w:val="0"/>
        <w:numPr>
          <w:ilvl w:val="0"/>
          <w:numId w:val="21"/>
        </w:numPr>
        <w:spacing w:after="120"/>
        <w:ind w:left="284" w:hanging="284"/>
        <w:jc w:val="both"/>
        <w:rPr>
          <w:rFonts w:ascii="Segoe UI" w:hAnsi="Segoe UI" w:cs="Segoe UI"/>
          <w:color w:val="000000"/>
          <w:sz w:val="20"/>
          <w:szCs w:val="20"/>
        </w:rPr>
      </w:pPr>
      <w:r w:rsidRPr="006B7310">
        <w:rPr>
          <w:rFonts w:ascii="Segoe UI" w:hAnsi="Segoe UI" w:cs="Segoe UI"/>
          <w:color w:val="000000"/>
          <w:sz w:val="20"/>
          <w:szCs w:val="20"/>
        </w:rPr>
        <w:t>tugas-tugas umum pemerintahan lainnya  yang dilaksanakan oleh daerah</w:t>
      </w:r>
    </w:p>
    <w:p w:rsidR="00242FB7" w:rsidRPr="006B7310" w:rsidRDefault="00E20E4F" w:rsidP="00CE5336">
      <w:pPr>
        <w:widowControl w:val="0"/>
        <w:spacing w:after="120"/>
        <w:jc w:val="both"/>
        <w:rPr>
          <w:rFonts w:ascii="Segoe UI" w:hAnsi="Segoe UI" w:cs="Segoe UI"/>
          <w:color w:val="000000"/>
          <w:sz w:val="20"/>
          <w:szCs w:val="20"/>
        </w:rPr>
      </w:pPr>
      <w:r w:rsidRPr="006B7310">
        <w:rPr>
          <w:rFonts w:ascii="Segoe UI" w:hAnsi="Segoe UI" w:cs="Segoe UI"/>
          <w:color w:val="000000"/>
          <w:sz w:val="20"/>
          <w:szCs w:val="20"/>
        </w:rPr>
        <w:t>Adapun p</w:t>
      </w:r>
      <w:r w:rsidR="00242FB7" w:rsidRPr="006B7310">
        <w:rPr>
          <w:rFonts w:ascii="Segoe UI" w:hAnsi="Segoe UI" w:cs="Segoe UI"/>
          <w:color w:val="000000"/>
          <w:sz w:val="20"/>
          <w:szCs w:val="20"/>
          <w:lang w:val="id-ID"/>
        </w:rPr>
        <w:t xml:space="preserve">enyelenggaraan tugas umum pemerintahan </w:t>
      </w:r>
      <w:r w:rsidRPr="006B7310">
        <w:rPr>
          <w:rFonts w:ascii="Segoe UI" w:hAnsi="Segoe UI" w:cs="Segoe UI"/>
          <w:color w:val="000000"/>
          <w:sz w:val="20"/>
          <w:szCs w:val="20"/>
        </w:rPr>
        <w:t xml:space="preserve">di Kabupaten Wonosobo </w:t>
      </w:r>
      <w:r w:rsidR="00304646" w:rsidRPr="006B7310">
        <w:rPr>
          <w:rFonts w:ascii="Segoe UI" w:hAnsi="Segoe UI" w:cs="Segoe UI"/>
          <w:color w:val="000000"/>
          <w:sz w:val="20"/>
          <w:szCs w:val="20"/>
        </w:rPr>
        <w:t>tahun 201</w:t>
      </w:r>
      <w:r w:rsidR="00AD247D" w:rsidRPr="006B7310">
        <w:rPr>
          <w:rFonts w:ascii="Segoe UI" w:hAnsi="Segoe UI" w:cs="Segoe UI"/>
          <w:color w:val="000000"/>
          <w:sz w:val="20"/>
          <w:szCs w:val="20"/>
        </w:rPr>
        <w:t xml:space="preserve">4 </w:t>
      </w:r>
      <w:r w:rsidR="00242FB7" w:rsidRPr="006B7310">
        <w:rPr>
          <w:rFonts w:ascii="Segoe UI" w:hAnsi="Segoe UI" w:cs="Segoe UI"/>
          <w:color w:val="000000"/>
          <w:sz w:val="20"/>
          <w:szCs w:val="20"/>
          <w:lang w:val="id-ID"/>
        </w:rPr>
        <w:t>sebagai berikut :</w:t>
      </w:r>
    </w:p>
    <w:p w:rsidR="00E1619E" w:rsidRPr="006B7310" w:rsidRDefault="00E1619E" w:rsidP="00CE5336">
      <w:pPr>
        <w:widowControl w:val="0"/>
        <w:spacing w:after="120"/>
        <w:jc w:val="both"/>
        <w:rPr>
          <w:rFonts w:ascii="Segoe UI" w:hAnsi="Segoe UI" w:cs="Segoe UI"/>
          <w:color w:val="000000"/>
          <w:sz w:val="20"/>
          <w:szCs w:val="20"/>
        </w:rPr>
      </w:pPr>
    </w:p>
    <w:p w:rsidR="00C74FAD" w:rsidRPr="006B7310" w:rsidRDefault="00C74FAD" w:rsidP="00CE5336">
      <w:pPr>
        <w:widowControl w:val="0"/>
        <w:numPr>
          <w:ilvl w:val="0"/>
          <w:numId w:val="6"/>
        </w:numPr>
        <w:spacing w:after="120"/>
        <w:ind w:left="284" w:hanging="284"/>
        <w:jc w:val="both"/>
        <w:rPr>
          <w:rFonts w:ascii="Segoe UI" w:hAnsi="Segoe UI" w:cs="Segoe UI"/>
          <w:b/>
          <w:color w:val="000000"/>
          <w:sz w:val="20"/>
          <w:szCs w:val="20"/>
        </w:rPr>
      </w:pPr>
      <w:r w:rsidRPr="006B7310">
        <w:rPr>
          <w:rFonts w:ascii="Segoe UI" w:hAnsi="Segoe UI" w:cs="Segoe UI"/>
          <w:b/>
          <w:color w:val="000000"/>
          <w:sz w:val="20"/>
          <w:szCs w:val="20"/>
        </w:rPr>
        <w:lastRenderedPageBreak/>
        <w:t>KERJASAMA ANTAR DAERAH</w:t>
      </w:r>
    </w:p>
    <w:p w:rsidR="005A4D3F" w:rsidRPr="006B7310" w:rsidRDefault="005A4D3F" w:rsidP="00CE5336">
      <w:pPr>
        <w:widowControl w:val="0"/>
        <w:numPr>
          <w:ilvl w:val="1"/>
          <w:numId w:val="6"/>
        </w:numPr>
        <w:spacing w:after="120"/>
        <w:ind w:left="567" w:hanging="283"/>
        <w:jc w:val="both"/>
        <w:rPr>
          <w:rFonts w:ascii="Segoe UI" w:hAnsi="Segoe UI" w:cs="Segoe UI"/>
          <w:b/>
          <w:color w:val="000000"/>
          <w:sz w:val="20"/>
          <w:szCs w:val="20"/>
        </w:rPr>
      </w:pPr>
      <w:r w:rsidRPr="006B7310">
        <w:rPr>
          <w:rFonts w:ascii="Segoe UI" w:hAnsi="Segoe UI" w:cs="Segoe UI"/>
          <w:b/>
          <w:color w:val="000000"/>
          <w:sz w:val="20"/>
          <w:szCs w:val="20"/>
        </w:rPr>
        <w:t>Kebijakan dan Kegiatan</w:t>
      </w:r>
    </w:p>
    <w:p w:rsidR="00F343AF" w:rsidRPr="006B7310" w:rsidRDefault="00AA2C44" w:rsidP="00CE5336">
      <w:pPr>
        <w:widowControl w:val="0"/>
        <w:spacing w:after="120"/>
        <w:ind w:left="567"/>
        <w:jc w:val="both"/>
        <w:rPr>
          <w:rFonts w:ascii="Segoe UI" w:hAnsi="Segoe UI" w:cs="Segoe UI"/>
          <w:bCs/>
          <w:color w:val="000000"/>
          <w:sz w:val="20"/>
          <w:szCs w:val="20"/>
        </w:rPr>
      </w:pPr>
      <w:r w:rsidRPr="006B7310">
        <w:rPr>
          <w:rFonts w:ascii="Segoe UI" w:hAnsi="Segoe UI" w:cs="Segoe UI"/>
          <w:bCs/>
          <w:color w:val="000000"/>
          <w:sz w:val="20"/>
          <w:szCs w:val="20"/>
        </w:rPr>
        <w:t xml:space="preserve">Kerjasama antar daerah diarahkan untuk meningkatkan kesejahteraan masyarakat sebagaimana tercantum </w:t>
      </w:r>
      <w:r w:rsidR="001F31D9" w:rsidRPr="006B7310">
        <w:rPr>
          <w:rFonts w:ascii="Segoe UI" w:hAnsi="Segoe UI" w:cs="Segoe UI"/>
          <w:bCs/>
          <w:color w:val="000000"/>
          <w:sz w:val="20"/>
          <w:szCs w:val="20"/>
        </w:rPr>
        <w:t xml:space="preserve">dalam </w:t>
      </w:r>
      <w:r w:rsidRPr="006B7310">
        <w:rPr>
          <w:rFonts w:ascii="Segoe UI" w:hAnsi="Segoe UI" w:cs="Segoe UI"/>
          <w:bCs/>
          <w:color w:val="000000"/>
          <w:sz w:val="20"/>
          <w:szCs w:val="20"/>
        </w:rPr>
        <w:t>P</w:t>
      </w:r>
      <w:r w:rsidRPr="006B7310">
        <w:rPr>
          <w:rFonts w:ascii="Segoe UI" w:hAnsi="Segoe UI" w:cs="Segoe UI"/>
          <w:bCs/>
          <w:color w:val="000000"/>
          <w:sz w:val="20"/>
          <w:szCs w:val="20"/>
          <w:lang w:val="id-ID"/>
        </w:rPr>
        <w:t xml:space="preserve">asal </w:t>
      </w:r>
      <w:r w:rsidR="00F343AF" w:rsidRPr="006B7310">
        <w:rPr>
          <w:rFonts w:ascii="Segoe UI" w:hAnsi="Segoe UI" w:cs="Segoe UI"/>
          <w:bCs/>
          <w:color w:val="000000"/>
          <w:sz w:val="20"/>
          <w:szCs w:val="20"/>
        </w:rPr>
        <w:t>363</w:t>
      </w:r>
      <w:r w:rsidR="00F343AF" w:rsidRPr="006B7310">
        <w:rPr>
          <w:rFonts w:ascii="Segoe UI" w:hAnsi="Segoe UI" w:cs="Segoe UI"/>
          <w:bCs/>
          <w:color w:val="000000"/>
          <w:sz w:val="20"/>
          <w:szCs w:val="20"/>
          <w:lang w:val="id-ID"/>
        </w:rPr>
        <w:t xml:space="preserve"> ayat (1) UU no 23</w:t>
      </w:r>
      <w:r w:rsidRPr="006B7310">
        <w:rPr>
          <w:rFonts w:ascii="Segoe UI" w:hAnsi="Segoe UI" w:cs="Segoe UI"/>
          <w:bCs/>
          <w:color w:val="000000"/>
          <w:sz w:val="20"/>
          <w:szCs w:val="20"/>
          <w:lang w:val="id-ID"/>
        </w:rPr>
        <w:t xml:space="preserve"> tahun 20</w:t>
      </w:r>
      <w:r w:rsidR="00F343AF" w:rsidRPr="006B7310">
        <w:rPr>
          <w:rFonts w:ascii="Segoe UI" w:hAnsi="Segoe UI" w:cs="Segoe UI"/>
          <w:bCs/>
          <w:color w:val="000000"/>
          <w:sz w:val="20"/>
          <w:szCs w:val="20"/>
        </w:rPr>
        <w:t>14</w:t>
      </w:r>
      <w:r w:rsidRPr="006B7310">
        <w:rPr>
          <w:rFonts w:ascii="Segoe UI" w:hAnsi="Segoe UI" w:cs="Segoe UI"/>
          <w:bCs/>
          <w:color w:val="000000"/>
          <w:sz w:val="20"/>
          <w:szCs w:val="20"/>
          <w:lang w:val="id-ID"/>
        </w:rPr>
        <w:t xml:space="preserve"> tentang Pemerintahan Daerah </w:t>
      </w:r>
      <w:r w:rsidRPr="006B7310">
        <w:rPr>
          <w:rFonts w:ascii="Segoe UI" w:hAnsi="Segoe UI" w:cs="Segoe UI"/>
          <w:bCs/>
          <w:color w:val="000000"/>
          <w:sz w:val="20"/>
          <w:szCs w:val="20"/>
        </w:rPr>
        <w:t xml:space="preserve">disebutkan </w:t>
      </w:r>
      <w:r w:rsidRPr="006B7310">
        <w:rPr>
          <w:rFonts w:ascii="Segoe UI" w:hAnsi="Segoe UI" w:cs="Segoe UI"/>
          <w:bCs/>
          <w:color w:val="000000"/>
          <w:sz w:val="20"/>
          <w:szCs w:val="20"/>
          <w:lang w:val="id-ID"/>
        </w:rPr>
        <w:t xml:space="preserve">“dalam rangka meningkatkan kesejahteraan rakyat, daerah dapat mengadakan kerja sama  dengan daerah lain yang didasarkan pada pertimbangan efisiensi dan efektivitas pelayanan publik, </w:t>
      </w:r>
      <w:r w:rsidR="00F343AF" w:rsidRPr="006B7310">
        <w:rPr>
          <w:rFonts w:ascii="Segoe UI" w:hAnsi="Segoe UI" w:cs="Segoe UI"/>
          <w:bCs/>
          <w:color w:val="000000"/>
          <w:sz w:val="20"/>
          <w:szCs w:val="20"/>
        </w:rPr>
        <w:t xml:space="preserve">serta </w:t>
      </w:r>
      <w:r w:rsidRPr="006B7310">
        <w:rPr>
          <w:rFonts w:ascii="Segoe UI" w:hAnsi="Segoe UI" w:cs="Segoe UI"/>
          <w:bCs/>
          <w:color w:val="000000"/>
          <w:sz w:val="20"/>
          <w:szCs w:val="20"/>
          <w:lang w:val="id-ID"/>
        </w:rPr>
        <w:t xml:space="preserve"> saling menguntungkan”.</w:t>
      </w:r>
      <w:r w:rsidRPr="006B7310">
        <w:rPr>
          <w:rFonts w:ascii="Segoe UI" w:hAnsi="Segoe UI" w:cs="Segoe UI"/>
          <w:bCs/>
          <w:color w:val="000000"/>
          <w:sz w:val="20"/>
          <w:szCs w:val="20"/>
        </w:rPr>
        <w:t xml:space="preserve"> </w:t>
      </w:r>
    </w:p>
    <w:p w:rsidR="00AA2C44" w:rsidRPr="006B7310" w:rsidRDefault="00AA2C44" w:rsidP="00CE5336">
      <w:pPr>
        <w:widowControl w:val="0"/>
        <w:spacing w:after="120"/>
        <w:ind w:left="567"/>
        <w:jc w:val="both"/>
        <w:rPr>
          <w:rFonts w:ascii="Segoe UI" w:hAnsi="Segoe UI" w:cs="Segoe UI"/>
          <w:bCs/>
          <w:color w:val="000000"/>
          <w:sz w:val="20"/>
          <w:szCs w:val="20"/>
        </w:rPr>
      </w:pPr>
      <w:r w:rsidRPr="006B7310">
        <w:rPr>
          <w:rFonts w:ascii="Segoe UI" w:hAnsi="Segoe UI" w:cs="Segoe UI"/>
          <w:bCs/>
          <w:color w:val="000000"/>
          <w:sz w:val="20"/>
          <w:szCs w:val="20"/>
        </w:rPr>
        <w:t>Hal ini mengisyaratkan bahwa kemandirian daerah tidak bersifat mutlak atau dengan kata lain tetap membutuhkan keterlibatan da</w:t>
      </w:r>
      <w:r w:rsidR="001D6A07" w:rsidRPr="006B7310">
        <w:rPr>
          <w:rFonts w:ascii="Segoe UI" w:hAnsi="Segoe UI" w:cs="Segoe UI"/>
          <w:bCs/>
          <w:color w:val="000000"/>
          <w:sz w:val="20"/>
          <w:szCs w:val="20"/>
        </w:rPr>
        <w:t>era</w:t>
      </w:r>
      <w:r w:rsidRPr="006B7310">
        <w:rPr>
          <w:rFonts w:ascii="Segoe UI" w:hAnsi="Segoe UI" w:cs="Segoe UI"/>
          <w:bCs/>
          <w:color w:val="000000"/>
          <w:sz w:val="20"/>
          <w:szCs w:val="20"/>
        </w:rPr>
        <w:t xml:space="preserve">h lain.  </w:t>
      </w:r>
    </w:p>
    <w:p w:rsidR="00867AED" w:rsidRPr="006B7310" w:rsidRDefault="00367893" w:rsidP="00CE5336">
      <w:pPr>
        <w:widowControl w:val="0"/>
        <w:spacing w:after="120"/>
        <w:ind w:left="567"/>
        <w:jc w:val="both"/>
        <w:rPr>
          <w:rFonts w:ascii="Segoe UI" w:hAnsi="Segoe UI" w:cs="Segoe UI"/>
          <w:b/>
          <w:sz w:val="20"/>
          <w:szCs w:val="20"/>
        </w:rPr>
      </w:pPr>
      <w:r w:rsidRPr="006B7310">
        <w:rPr>
          <w:rFonts w:ascii="Segoe UI" w:hAnsi="Segoe UI" w:cs="Segoe UI"/>
          <w:color w:val="000000"/>
          <w:sz w:val="20"/>
          <w:szCs w:val="20"/>
        </w:rPr>
        <w:t>K</w:t>
      </w:r>
      <w:r w:rsidR="0086166E" w:rsidRPr="006B7310">
        <w:rPr>
          <w:rFonts w:ascii="Segoe UI" w:hAnsi="Segoe UI" w:cs="Segoe UI"/>
          <w:color w:val="000000"/>
          <w:sz w:val="20"/>
          <w:szCs w:val="20"/>
        </w:rPr>
        <w:t xml:space="preserve">ebijakan </w:t>
      </w:r>
      <w:r w:rsidRPr="006B7310">
        <w:rPr>
          <w:rFonts w:ascii="Segoe UI" w:hAnsi="Segoe UI" w:cs="Segoe UI"/>
          <w:color w:val="000000"/>
          <w:sz w:val="20"/>
          <w:szCs w:val="20"/>
        </w:rPr>
        <w:t xml:space="preserve">umum </w:t>
      </w:r>
      <w:r w:rsidR="0086166E" w:rsidRPr="006B7310">
        <w:rPr>
          <w:rFonts w:ascii="Segoe UI" w:hAnsi="Segoe UI" w:cs="Segoe UI"/>
          <w:color w:val="000000"/>
          <w:sz w:val="20"/>
          <w:szCs w:val="20"/>
        </w:rPr>
        <w:t>dalam penyelenggaraan kerja</w:t>
      </w:r>
      <w:r w:rsidR="001C0E74" w:rsidRPr="006B7310">
        <w:rPr>
          <w:rFonts w:ascii="Segoe UI" w:hAnsi="Segoe UI" w:cs="Segoe UI"/>
          <w:color w:val="000000"/>
          <w:sz w:val="20"/>
          <w:szCs w:val="20"/>
        </w:rPr>
        <w:t xml:space="preserve"> sama antar daerah adalah</w:t>
      </w:r>
      <w:r w:rsidRPr="006B7310">
        <w:rPr>
          <w:rFonts w:ascii="Segoe UI" w:hAnsi="Segoe UI" w:cs="Segoe UI"/>
          <w:color w:val="000000"/>
          <w:sz w:val="20"/>
          <w:szCs w:val="20"/>
        </w:rPr>
        <w:t xml:space="preserve"> mensinergikan kemampuan daerah dalam rangka pengembangan potensi dan penyelesaian </w:t>
      </w:r>
      <w:r w:rsidRPr="006B7310">
        <w:rPr>
          <w:rFonts w:ascii="Segoe UI" w:hAnsi="Segoe UI" w:cs="Segoe UI"/>
          <w:bCs/>
          <w:color w:val="000000"/>
          <w:sz w:val="20"/>
          <w:szCs w:val="20"/>
        </w:rPr>
        <w:t>permasalahan</w:t>
      </w:r>
      <w:r w:rsidRPr="006B7310">
        <w:rPr>
          <w:rFonts w:ascii="Segoe UI" w:hAnsi="Segoe UI" w:cs="Segoe UI"/>
          <w:color w:val="000000"/>
          <w:sz w:val="20"/>
          <w:szCs w:val="20"/>
        </w:rPr>
        <w:t xml:space="preserve"> yang ada di antara kedua belah pihak. Disamping itu Pemda juga menguatkan kelembagaan Tim Koordinasi Kerja Sama Daerah (TKKSD) yang telah dibentuk berdasarkan </w:t>
      </w:r>
      <w:r w:rsidRPr="006B7310">
        <w:rPr>
          <w:rFonts w:ascii="Segoe UI" w:hAnsi="Segoe UI" w:cs="Segoe UI"/>
          <w:b/>
          <w:sz w:val="20"/>
          <w:szCs w:val="20"/>
        </w:rPr>
        <w:t xml:space="preserve">Keputusan Bupati Wonosobo Nomor </w:t>
      </w:r>
      <w:r w:rsidR="00877A49" w:rsidRPr="006B7310">
        <w:rPr>
          <w:rFonts w:ascii="Segoe UI" w:hAnsi="Segoe UI" w:cs="Segoe UI"/>
          <w:b/>
          <w:sz w:val="20"/>
          <w:szCs w:val="20"/>
        </w:rPr>
        <w:t>130/</w:t>
      </w:r>
      <w:r w:rsidR="00340809" w:rsidRPr="006B7310">
        <w:rPr>
          <w:rFonts w:ascii="Segoe UI" w:hAnsi="Segoe UI" w:cs="Segoe UI"/>
          <w:b/>
          <w:sz w:val="20"/>
          <w:szCs w:val="20"/>
        </w:rPr>
        <w:t>43</w:t>
      </w:r>
      <w:r w:rsidR="00877A49" w:rsidRPr="006B7310">
        <w:rPr>
          <w:rFonts w:ascii="Segoe UI" w:hAnsi="Segoe UI" w:cs="Segoe UI"/>
          <w:b/>
          <w:sz w:val="20"/>
          <w:szCs w:val="20"/>
        </w:rPr>
        <w:t>/201</w:t>
      </w:r>
      <w:r w:rsidR="000F6661" w:rsidRPr="006B7310">
        <w:rPr>
          <w:rFonts w:ascii="Segoe UI" w:hAnsi="Segoe UI" w:cs="Segoe UI"/>
          <w:b/>
          <w:sz w:val="20"/>
          <w:szCs w:val="20"/>
        </w:rPr>
        <w:t>4</w:t>
      </w:r>
      <w:r w:rsidR="00D5054C" w:rsidRPr="006B7310">
        <w:rPr>
          <w:rFonts w:ascii="Segoe UI" w:hAnsi="Segoe UI" w:cs="Segoe UI"/>
          <w:b/>
          <w:sz w:val="20"/>
          <w:szCs w:val="20"/>
        </w:rPr>
        <w:t xml:space="preserve"> </w:t>
      </w:r>
      <w:r w:rsidR="002F4FF6" w:rsidRPr="006B7310">
        <w:rPr>
          <w:rFonts w:ascii="Segoe UI" w:hAnsi="Segoe UI" w:cs="Segoe UI"/>
          <w:b/>
          <w:sz w:val="20"/>
          <w:szCs w:val="20"/>
        </w:rPr>
        <w:t xml:space="preserve">tanggal </w:t>
      </w:r>
      <w:r w:rsidR="00340809" w:rsidRPr="006B7310">
        <w:rPr>
          <w:rFonts w:ascii="Segoe UI" w:hAnsi="Segoe UI" w:cs="Segoe UI"/>
          <w:b/>
          <w:sz w:val="20"/>
          <w:szCs w:val="20"/>
        </w:rPr>
        <w:t>3 Desember</w:t>
      </w:r>
      <w:r w:rsidR="00877A49" w:rsidRPr="006B7310">
        <w:rPr>
          <w:rFonts w:ascii="Segoe UI" w:hAnsi="Segoe UI" w:cs="Segoe UI"/>
          <w:b/>
          <w:sz w:val="20"/>
          <w:szCs w:val="20"/>
        </w:rPr>
        <w:t xml:space="preserve"> 201</w:t>
      </w:r>
      <w:r w:rsidR="000F6661" w:rsidRPr="006B7310">
        <w:rPr>
          <w:rFonts w:ascii="Segoe UI" w:hAnsi="Segoe UI" w:cs="Segoe UI"/>
          <w:b/>
          <w:sz w:val="20"/>
          <w:szCs w:val="20"/>
        </w:rPr>
        <w:t>4</w:t>
      </w:r>
      <w:r w:rsidR="00877A49" w:rsidRPr="006B7310">
        <w:rPr>
          <w:rFonts w:ascii="Segoe UI" w:hAnsi="Segoe UI" w:cs="Segoe UI"/>
          <w:b/>
          <w:sz w:val="20"/>
          <w:szCs w:val="20"/>
        </w:rPr>
        <w:t xml:space="preserve"> </w:t>
      </w:r>
      <w:r w:rsidRPr="006B7310">
        <w:rPr>
          <w:rFonts w:ascii="Segoe UI" w:hAnsi="Segoe UI" w:cs="Segoe UI"/>
          <w:b/>
          <w:sz w:val="20"/>
          <w:szCs w:val="20"/>
        </w:rPr>
        <w:t>tentang Pembentukan T</w:t>
      </w:r>
      <w:r w:rsidR="00877A49" w:rsidRPr="006B7310">
        <w:rPr>
          <w:rFonts w:ascii="Segoe UI" w:hAnsi="Segoe UI" w:cs="Segoe UI"/>
          <w:b/>
          <w:sz w:val="20"/>
          <w:szCs w:val="20"/>
        </w:rPr>
        <w:t>im Koordinasi Kerja Sama Daerah Kabupaten Wonosobo.</w:t>
      </w:r>
    </w:p>
    <w:p w:rsidR="00367893" w:rsidRPr="006B7310" w:rsidRDefault="001F31D9" w:rsidP="00CE5336">
      <w:pPr>
        <w:widowControl w:val="0"/>
        <w:spacing w:after="120"/>
        <w:ind w:left="567"/>
        <w:jc w:val="both"/>
        <w:rPr>
          <w:rFonts w:ascii="Segoe UI" w:hAnsi="Segoe UI" w:cs="Segoe UI"/>
          <w:color w:val="000000"/>
          <w:sz w:val="20"/>
          <w:szCs w:val="20"/>
        </w:rPr>
      </w:pPr>
      <w:r w:rsidRPr="006B7310">
        <w:rPr>
          <w:rFonts w:ascii="Segoe UI" w:hAnsi="Segoe UI" w:cs="Segoe UI"/>
          <w:color w:val="000000"/>
          <w:sz w:val="20"/>
          <w:szCs w:val="20"/>
        </w:rPr>
        <w:t>K</w:t>
      </w:r>
      <w:r w:rsidR="00367893" w:rsidRPr="006B7310">
        <w:rPr>
          <w:rFonts w:ascii="Segoe UI" w:hAnsi="Segoe UI" w:cs="Segoe UI"/>
          <w:color w:val="000000"/>
          <w:sz w:val="20"/>
          <w:szCs w:val="20"/>
        </w:rPr>
        <w:t>egiatan yang dilakukan oleh Pem</w:t>
      </w:r>
      <w:r w:rsidRPr="006B7310">
        <w:rPr>
          <w:rFonts w:ascii="Segoe UI" w:hAnsi="Segoe UI" w:cs="Segoe UI"/>
          <w:color w:val="000000"/>
          <w:sz w:val="20"/>
          <w:szCs w:val="20"/>
        </w:rPr>
        <w:t xml:space="preserve">erintah daerah </w:t>
      </w:r>
      <w:r w:rsidR="00367893" w:rsidRPr="006B7310">
        <w:rPr>
          <w:rFonts w:ascii="Segoe UI" w:hAnsi="Segoe UI" w:cs="Segoe UI"/>
          <w:color w:val="000000"/>
          <w:sz w:val="20"/>
          <w:szCs w:val="20"/>
        </w:rPr>
        <w:t xml:space="preserve">terkait dengan pelaksanaan kerja sama antar daerah </w:t>
      </w:r>
      <w:r w:rsidR="001D6A07" w:rsidRPr="006B7310">
        <w:rPr>
          <w:rFonts w:ascii="Segoe UI" w:hAnsi="Segoe UI" w:cs="Segoe UI"/>
          <w:color w:val="000000"/>
          <w:sz w:val="20"/>
          <w:szCs w:val="20"/>
        </w:rPr>
        <w:t>pada tahun 201</w:t>
      </w:r>
      <w:r w:rsidR="000F6661" w:rsidRPr="006B7310">
        <w:rPr>
          <w:rFonts w:ascii="Segoe UI" w:hAnsi="Segoe UI" w:cs="Segoe UI"/>
          <w:color w:val="000000"/>
          <w:sz w:val="20"/>
          <w:szCs w:val="20"/>
        </w:rPr>
        <w:t>4</w:t>
      </w:r>
      <w:r w:rsidR="00AD3FA2" w:rsidRPr="006B7310">
        <w:rPr>
          <w:rFonts w:ascii="Segoe UI" w:hAnsi="Segoe UI" w:cs="Segoe UI"/>
          <w:color w:val="000000"/>
          <w:sz w:val="20"/>
          <w:szCs w:val="20"/>
        </w:rPr>
        <w:t xml:space="preserve"> </w:t>
      </w:r>
      <w:r w:rsidRPr="006B7310">
        <w:rPr>
          <w:rFonts w:ascii="Segoe UI" w:hAnsi="Segoe UI" w:cs="Segoe UI"/>
          <w:color w:val="000000"/>
          <w:sz w:val="20"/>
          <w:szCs w:val="20"/>
        </w:rPr>
        <w:t xml:space="preserve">atau kerjasama pada tahun sebelumnya dan sampai sekarang masih berlaku </w:t>
      </w:r>
      <w:r w:rsidR="00367893" w:rsidRPr="006B7310">
        <w:rPr>
          <w:rFonts w:ascii="Segoe UI" w:hAnsi="Segoe UI" w:cs="Segoe UI"/>
          <w:color w:val="000000"/>
          <w:sz w:val="20"/>
          <w:szCs w:val="20"/>
        </w:rPr>
        <w:t>antara lain :</w:t>
      </w:r>
    </w:p>
    <w:p w:rsidR="001F31D9" w:rsidRPr="006B7310" w:rsidRDefault="00D87343" w:rsidP="00CE5336">
      <w:pPr>
        <w:widowControl w:val="0"/>
        <w:numPr>
          <w:ilvl w:val="0"/>
          <w:numId w:val="7"/>
        </w:numPr>
        <w:tabs>
          <w:tab w:val="left" w:pos="851"/>
        </w:tabs>
        <w:spacing w:after="120"/>
        <w:ind w:left="851" w:hanging="284"/>
        <w:jc w:val="both"/>
        <w:rPr>
          <w:rFonts w:ascii="Segoe UI" w:hAnsi="Segoe UI" w:cs="Segoe UI"/>
          <w:b/>
          <w:color w:val="000000"/>
          <w:sz w:val="20"/>
          <w:szCs w:val="20"/>
        </w:rPr>
      </w:pPr>
      <w:r w:rsidRPr="006B7310">
        <w:rPr>
          <w:rFonts w:ascii="Segoe UI" w:hAnsi="Segoe UI" w:cs="Segoe UI"/>
          <w:b/>
          <w:color w:val="000000"/>
          <w:sz w:val="20"/>
          <w:szCs w:val="20"/>
        </w:rPr>
        <w:t>Kerjasama Penempatan T</w:t>
      </w:r>
      <w:r w:rsidR="001F31D9" w:rsidRPr="006B7310">
        <w:rPr>
          <w:rFonts w:ascii="Segoe UI" w:hAnsi="Segoe UI" w:cs="Segoe UI"/>
          <w:b/>
          <w:color w:val="000000"/>
          <w:sz w:val="20"/>
          <w:szCs w:val="20"/>
        </w:rPr>
        <w:t>ransmigran</w:t>
      </w:r>
    </w:p>
    <w:p w:rsidR="005C29E5" w:rsidRPr="006B7310" w:rsidRDefault="00804D5E" w:rsidP="00873B88">
      <w:pPr>
        <w:pStyle w:val="ListParagraph"/>
        <w:widowControl w:val="0"/>
        <w:spacing w:after="120"/>
        <w:ind w:left="851"/>
        <w:jc w:val="both"/>
        <w:rPr>
          <w:rFonts w:ascii="Segoe UI" w:hAnsi="Segoe UI" w:cs="Segoe UI"/>
          <w:sz w:val="20"/>
          <w:szCs w:val="20"/>
        </w:rPr>
      </w:pPr>
      <w:r w:rsidRPr="006B7310">
        <w:rPr>
          <w:rFonts w:ascii="Segoe UI" w:hAnsi="Segoe UI" w:cs="Segoe UI"/>
          <w:color w:val="000000"/>
          <w:sz w:val="20"/>
          <w:szCs w:val="20"/>
          <w:lang w:val="id-ID"/>
        </w:rPr>
        <w:t xml:space="preserve">Transmigrasi bukan sekedar perpindahan penduduk dari satu pulau ke pulau yang lainya tetapi sabagai salah satu upaya pemerintah daerah dalam menciptakan kesempatan kerja dan peningkatan kesejahteraan masyarakat. Untuk itu Pemerintah Kabupaten Wonosobo terus melakukan sosialisasi dan pembinaan kepada masyarakat yang ingin membuka kehidupan baru dan kesempatan kerja didaerah baru melalui transmigrasi. Disamping itu pemerintah juga terus mengadakan kerja sama dengan </w:t>
      </w:r>
      <w:r w:rsidR="00171299" w:rsidRPr="006B7310">
        <w:rPr>
          <w:rFonts w:ascii="Segoe UI" w:hAnsi="Segoe UI" w:cs="Segoe UI"/>
          <w:color w:val="000000"/>
          <w:sz w:val="20"/>
          <w:szCs w:val="20"/>
        </w:rPr>
        <w:t xml:space="preserve"> </w:t>
      </w:r>
      <w:r w:rsidRPr="006B7310">
        <w:rPr>
          <w:rFonts w:ascii="Segoe UI" w:hAnsi="Segoe UI" w:cs="Segoe UI"/>
          <w:color w:val="000000"/>
          <w:sz w:val="20"/>
          <w:szCs w:val="20"/>
          <w:lang w:val="id-ID"/>
        </w:rPr>
        <w:t>daerah tujuan transmigrasi</w:t>
      </w:r>
      <w:r w:rsidR="00C2358E" w:rsidRPr="006B7310">
        <w:rPr>
          <w:rFonts w:ascii="Segoe UI" w:hAnsi="Segoe UI" w:cs="Segoe UI"/>
          <w:color w:val="000000"/>
          <w:sz w:val="20"/>
          <w:szCs w:val="20"/>
        </w:rPr>
        <w:t xml:space="preserve">,salah satu contohnya </w:t>
      </w:r>
      <w:r w:rsidR="00171299" w:rsidRPr="006B7310">
        <w:rPr>
          <w:rFonts w:ascii="Segoe UI" w:hAnsi="Segoe UI" w:cs="Segoe UI"/>
          <w:color w:val="000000"/>
          <w:sz w:val="20"/>
          <w:szCs w:val="20"/>
        </w:rPr>
        <w:t xml:space="preserve">sebagaimana tertuang dalam </w:t>
      </w:r>
      <w:r w:rsidR="00A0471D" w:rsidRPr="006B7310">
        <w:rPr>
          <w:rFonts w:ascii="Segoe UI" w:hAnsi="Segoe UI" w:cs="Segoe UI"/>
          <w:color w:val="000000"/>
          <w:sz w:val="20"/>
          <w:szCs w:val="20"/>
        </w:rPr>
        <w:t xml:space="preserve"> Perjanjian  Kerjasama  Antara  Peme</w:t>
      </w:r>
      <w:r w:rsidR="00873B88" w:rsidRPr="006B7310">
        <w:rPr>
          <w:rFonts w:ascii="Segoe UI" w:hAnsi="Segoe UI" w:cs="Segoe UI"/>
          <w:color w:val="000000"/>
          <w:sz w:val="20"/>
          <w:szCs w:val="20"/>
        </w:rPr>
        <w:t xml:space="preserve">rintah  Kabupaten  </w:t>
      </w:r>
      <w:r w:rsidR="006600F7" w:rsidRPr="006B7310">
        <w:rPr>
          <w:rFonts w:ascii="Segoe UI" w:hAnsi="Segoe UI" w:cs="Segoe UI"/>
          <w:color w:val="000000"/>
          <w:sz w:val="20"/>
          <w:szCs w:val="20"/>
        </w:rPr>
        <w:t xml:space="preserve">Kayong Utara </w:t>
      </w:r>
      <w:r w:rsidR="00873B88" w:rsidRPr="006B7310">
        <w:rPr>
          <w:rFonts w:ascii="Segoe UI" w:hAnsi="Segoe UI" w:cs="Segoe UI"/>
          <w:color w:val="000000"/>
          <w:sz w:val="20"/>
          <w:szCs w:val="20"/>
        </w:rPr>
        <w:t xml:space="preserve"> </w:t>
      </w:r>
      <w:r w:rsidR="00A0471D" w:rsidRPr="006B7310">
        <w:rPr>
          <w:rFonts w:ascii="Segoe UI" w:hAnsi="Segoe UI" w:cs="Segoe UI"/>
          <w:color w:val="000000"/>
          <w:sz w:val="20"/>
          <w:szCs w:val="20"/>
        </w:rPr>
        <w:t>Dengan Pemerintah Kabupaten Wonosobo Provinsi   Kalimantan Tengah  Nomor 475</w:t>
      </w:r>
      <w:r w:rsidR="006600F7" w:rsidRPr="006B7310">
        <w:rPr>
          <w:rFonts w:ascii="Segoe UI" w:hAnsi="Segoe UI" w:cs="Segoe UI"/>
          <w:color w:val="000000"/>
          <w:sz w:val="20"/>
          <w:szCs w:val="20"/>
        </w:rPr>
        <w:t>.1</w:t>
      </w:r>
      <w:r w:rsidR="00A0471D" w:rsidRPr="006B7310">
        <w:rPr>
          <w:rFonts w:ascii="Segoe UI" w:hAnsi="Segoe UI" w:cs="Segoe UI"/>
          <w:color w:val="000000"/>
          <w:sz w:val="20"/>
          <w:szCs w:val="20"/>
        </w:rPr>
        <w:t>/</w:t>
      </w:r>
      <w:r w:rsidR="006600F7" w:rsidRPr="006B7310">
        <w:rPr>
          <w:rFonts w:ascii="Segoe UI" w:hAnsi="Segoe UI" w:cs="Segoe UI"/>
          <w:color w:val="000000"/>
          <w:sz w:val="20"/>
          <w:szCs w:val="20"/>
        </w:rPr>
        <w:t>02.2</w:t>
      </w:r>
      <w:r w:rsidR="00A0471D" w:rsidRPr="006B7310">
        <w:rPr>
          <w:rFonts w:ascii="Segoe UI" w:hAnsi="Segoe UI" w:cs="Segoe UI"/>
          <w:color w:val="000000"/>
          <w:sz w:val="20"/>
          <w:szCs w:val="20"/>
        </w:rPr>
        <w:t>/</w:t>
      </w:r>
      <w:r w:rsidR="006600F7" w:rsidRPr="006B7310">
        <w:rPr>
          <w:rFonts w:ascii="Segoe UI" w:hAnsi="Segoe UI" w:cs="Segoe UI"/>
          <w:color w:val="000000"/>
          <w:sz w:val="20"/>
          <w:szCs w:val="20"/>
        </w:rPr>
        <w:t xml:space="preserve">SNT-D/2011 </w:t>
      </w:r>
      <w:r w:rsidR="00A0471D" w:rsidRPr="006B7310">
        <w:rPr>
          <w:rFonts w:ascii="Segoe UI" w:hAnsi="Segoe UI" w:cs="Segoe UI"/>
          <w:color w:val="000000"/>
          <w:sz w:val="20"/>
          <w:szCs w:val="20"/>
        </w:rPr>
        <w:t xml:space="preserve"> tanggal </w:t>
      </w:r>
      <w:r w:rsidR="006600F7" w:rsidRPr="006B7310">
        <w:rPr>
          <w:rFonts w:ascii="Segoe UI" w:hAnsi="Segoe UI" w:cs="Segoe UI"/>
          <w:color w:val="000000"/>
          <w:sz w:val="20"/>
          <w:szCs w:val="20"/>
        </w:rPr>
        <w:t>13 April 2011</w:t>
      </w:r>
      <w:r w:rsidR="00A0471D" w:rsidRPr="006B7310">
        <w:rPr>
          <w:rFonts w:ascii="Segoe UI" w:hAnsi="Segoe UI" w:cs="Segoe UI"/>
          <w:color w:val="000000"/>
          <w:sz w:val="20"/>
          <w:szCs w:val="20"/>
        </w:rPr>
        <w:t xml:space="preserve"> </w:t>
      </w:r>
      <w:r w:rsidR="00873B88" w:rsidRPr="006B7310">
        <w:rPr>
          <w:rFonts w:ascii="Segoe UI" w:hAnsi="Segoe UI" w:cs="Segoe UI"/>
          <w:color w:val="000000"/>
          <w:sz w:val="20"/>
          <w:szCs w:val="20"/>
        </w:rPr>
        <w:t xml:space="preserve">Tentang </w:t>
      </w:r>
      <w:r w:rsidR="00A0471D" w:rsidRPr="006B7310">
        <w:rPr>
          <w:rFonts w:ascii="Segoe UI" w:hAnsi="Segoe UI" w:cs="Segoe UI"/>
          <w:color w:val="000000"/>
          <w:sz w:val="20"/>
          <w:szCs w:val="20"/>
        </w:rPr>
        <w:t xml:space="preserve">Pelaksanaan Program </w:t>
      </w:r>
      <w:r w:rsidR="00A0471D" w:rsidRPr="006B7310">
        <w:rPr>
          <w:rFonts w:ascii="Segoe UI" w:hAnsi="Segoe UI" w:cs="Segoe UI"/>
          <w:sz w:val="20"/>
          <w:szCs w:val="20"/>
        </w:rPr>
        <w:t>Transmigrasi Umum (TU).</w:t>
      </w:r>
    </w:p>
    <w:p w:rsidR="00016377" w:rsidRPr="006B7310" w:rsidRDefault="00016377" w:rsidP="00CE5336">
      <w:pPr>
        <w:widowControl w:val="0"/>
        <w:numPr>
          <w:ilvl w:val="0"/>
          <w:numId w:val="7"/>
        </w:numPr>
        <w:tabs>
          <w:tab w:val="left" w:pos="851"/>
        </w:tabs>
        <w:spacing w:after="120"/>
        <w:ind w:left="851" w:hanging="284"/>
        <w:jc w:val="both"/>
        <w:rPr>
          <w:rFonts w:ascii="Segoe UI" w:hAnsi="Segoe UI" w:cs="Segoe UI"/>
          <w:b/>
          <w:color w:val="000000"/>
          <w:sz w:val="20"/>
          <w:szCs w:val="20"/>
        </w:rPr>
      </w:pPr>
      <w:r w:rsidRPr="006B7310">
        <w:rPr>
          <w:rFonts w:ascii="Segoe UI" w:hAnsi="Segoe UI" w:cs="Segoe UI"/>
          <w:b/>
          <w:color w:val="000000"/>
          <w:sz w:val="20"/>
          <w:szCs w:val="20"/>
        </w:rPr>
        <w:t>Kerjasama Pengelolaan Waduk Wadaslintang</w:t>
      </w:r>
    </w:p>
    <w:p w:rsidR="00016377" w:rsidRPr="006B7310" w:rsidRDefault="00A743E7" w:rsidP="00CE5336">
      <w:pPr>
        <w:widowControl w:val="0"/>
        <w:spacing w:after="120"/>
        <w:ind w:left="851"/>
        <w:jc w:val="both"/>
        <w:rPr>
          <w:rFonts w:ascii="Segoe UI" w:hAnsi="Segoe UI" w:cs="Segoe UI"/>
          <w:color w:val="000000"/>
          <w:sz w:val="20"/>
          <w:szCs w:val="20"/>
        </w:rPr>
      </w:pPr>
      <w:r w:rsidRPr="006B7310">
        <w:rPr>
          <w:rFonts w:ascii="Segoe UI" w:hAnsi="Segoe UI" w:cs="Segoe UI"/>
          <w:color w:val="000000"/>
          <w:sz w:val="20"/>
          <w:szCs w:val="20"/>
        </w:rPr>
        <w:t xml:space="preserve">Kerjasama antara Kepala Dinas Pariwisata Kabupaten Wonosobo dengan Kepala Dinas Pariwisata Kabupaten Kebumen </w:t>
      </w:r>
      <w:r w:rsidR="00016377" w:rsidRPr="006B7310">
        <w:rPr>
          <w:rFonts w:ascii="Segoe UI" w:hAnsi="Segoe UI" w:cs="Segoe UI"/>
          <w:color w:val="000000"/>
          <w:sz w:val="20"/>
          <w:szCs w:val="20"/>
          <w:lang w:val="id-ID"/>
        </w:rPr>
        <w:t>n</w:t>
      </w:r>
      <w:r w:rsidR="00016377" w:rsidRPr="006B7310">
        <w:rPr>
          <w:rFonts w:ascii="Segoe UI" w:hAnsi="Segoe UI" w:cs="Segoe UI"/>
          <w:color w:val="000000"/>
          <w:sz w:val="20"/>
          <w:szCs w:val="20"/>
        </w:rPr>
        <w:t xml:space="preserve">omor </w:t>
      </w:r>
      <w:r w:rsidR="006413AF" w:rsidRPr="006B7310">
        <w:rPr>
          <w:rFonts w:ascii="Segoe UI" w:hAnsi="Segoe UI" w:cs="Segoe UI"/>
          <w:color w:val="000000"/>
          <w:sz w:val="20"/>
          <w:szCs w:val="20"/>
        </w:rPr>
        <w:t>050/12</w:t>
      </w:r>
      <w:r w:rsidR="00016377" w:rsidRPr="006B7310">
        <w:rPr>
          <w:rFonts w:ascii="Segoe UI" w:hAnsi="Segoe UI" w:cs="Segoe UI"/>
          <w:color w:val="000000"/>
          <w:sz w:val="20"/>
          <w:szCs w:val="20"/>
        </w:rPr>
        <w:t xml:space="preserve"> Tahun </w:t>
      </w:r>
      <w:r w:rsidRPr="006B7310">
        <w:rPr>
          <w:rFonts w:ascii="Segoe UI" w:hAnsi="Segoe UI" w:cs="Segoe UI"/>
          <w:color w:val="000000"/>
          <w:sz w:val="20"/>
          <w:szCs w:val="20"/>
        </w:rPr>
        <w:t>2012</w:t>
      </w:r>
      <w:r w:rsidR="00016377" w:rsidRPr="006B7310">
        <w:rPr>
          <w:rFonts w:ascii="Segoe UI" w:hAnsi="Segoe UI" w:cs="Segoe UI"/>
          <w:color w:val="000000"/>
          <w:sz w:val="20"/>
          <w:szCs w:val="20"/>
        </w:rPr>
        <w:t xml:space="preserve"> dan </w:t>
      </w:r>
      <w:r w:rsidR="00016377" w:rsidRPr="006B7310">
        <w:rPr>
          <w:rFonts w:ascii="Segoe UI" w:hAnsi="Segoe UI" w:cs="Segoe UI"/>
          <w:color w:val="000000"/>
          <w:sz w:val="20"/>
          <w:szCs w:val="20"/>
          <w:lang w:val="id-ID"/>
        </w:rPr>
        <w:t>n</w:t>
      </w:r>
      <w:r w:rsidR="00016377" w:rsidRPr="006B7310">
        <w:rPr>
          <w:rFonts w:ascii="Segoe UI" w:hAnsi="Segoe UI" w:cs="Segoe UI"/>
          <w:color w:val="000000"/>
          <w:sz w:val="20"/>
          <w:szCs w:val="20"/>
        </w:rPr>
        <w:t xml:space="preserve">omor </w:t>
      </w:r>
      <w:r w:rsidR="006413AF" w:rsidRPr="006B7310">
        <w:rPr>
          <w:rFonts w:ascii="Segoe UI" w:hAnsi="Segoe UI" w:cs="Segoe UI"/>
          <w:color w:val="000000"/>
          <w:sz w:val="20"/>
          <w:szCs w:val="20"/>
        </w:rPr>
        <w:t>050/48</w:t>
      </w:r>
      <w:r w:rsidR="00016377" w:rsidRPr="006B7310">
        <w:rPr>
          <w:rFonts w:ascii="Segoe UI" w:hAnsi="Segoe UI" w:cs="Segoe UI"/>
          <w:color w:val="000000"/>
          <w:sz w:val="20"/>
          <w:szCs w:val="20"/>
        </w:rPr>
        <w:t xml:space="preserve"> Tahun </w:t>
      </w:r>
      <w:r w:rsidRPr="006B7310">
        <w:rPr>
          <w:rFonts w:ascii="Segoe UI" w:hAnsi="Segoe UI" w:cs="Segoe UI"/>
          <w:color w:val="000000"/>
          <w:sz w:val="20"/>
          <w:szCs w:val="20"/>
        </w:rPr>
        <w:t>2012</w:t>
      </w:r>
      <w:r w:rsidR="00016377" w:rsidRPr="006B7310">
        <w:rPr>
          <w:rFonts w:ascii="Segoe UI" w:hAnsi="Segoe UI" w:cs="Segoe UI"/>
          <w:color w:val="000000"/>
          <w:sz w:val="20"/>
          <w:szCs w:val="20"/>
        </w:rPr>
        <w:t xml:space="preserve"> tentang Pengelolaan dan Pengembangan Obyek Wisata Waduk Wadaslintang tanggal </w:t>
      </w:r>
      <w:r w:rsidR="006413AF" w:rsidRPr="006B7310">
        <w:rPr>
          <w:rFonts w:ascii="Segoe UI" w:hAnsi="Segoe UI" w:cs="Segoe UI"/>
          <w:color w:val="000000"/>
          <w:sz w:val="20"/>
          <w:szCs w:val="20"/>
        </w:rPr>
        <w:t xml:space="preserve">28 Desember </w:t>
      </w:r>
      <w:r w:rsidRPr="006B7310">
        <w:rPr>
          <w:rFonts w:ascii="Segoe UI" w:hAnsi="Segoe UI" w:cs="Segoe UI"/>
          <w:color w:val="000000"/>
          <w:sz w:val="20"/>
          <w:szCs w:val="20"/>
        </w:rPr>
        <w:t>2012</w:t>
      </w:r>
      <w:r w:rsidR="00016377" w:rsidRPr="006B7310">
        <w:rPr>
          <w:rFonts w:ascii="Segoe UI" w:hAnsi="Segoe UI" w:cs="Segoe UI"/>
          <w:color w:val="000000"/>
          <w:sz w:val="20"/>
          <w:szCs w:val="20"/>
          <w:lang w:val="id-ID"/>
        </w:rPr>
        <w:t xml:space="preserve">, menjadi landasan kerjasama pengelolaan taman wisata waduk Wadaslintang yang terletak diantara kedua kabupaten tersebut. </w:t>
      </w:r>
      <w:r w:rsidRPr="006B7310">
        <w:rPr>
          <w:rFonts w:ascii="Segoe UI" w:hAnsi="Segoe UI" w:cs="Segoe UI"/>
          <w:color w:val="000000"/>
          <w:sz w:val="20"/>
          <w:szCs w:val="20"/>
        </w:rPr>
        <w:t xml:space="preserve">Perjanjian </w:t>
      </w:r>
      <w:r w:rsidR="00016377" w:rsidRPr="006B7310">
        <w:rPr>
          <w:rFonts w:ascii="Segoe UI" w:hAnsi="Segoe UI" w:cs="Segoe UI"/>
          <w:color w:val="000000"/>
          <w:sz w:val="20"/>
          <w:szCs w:val="20"/>
          <w:lang w:val="id-ID"/>
        </w:rPr>
        <w:t xml:space="preserve"> kerjasama berlaku selama </w:t>
      </w:r>
      <w:r w:rsidR="00016377" w:rsidRPr="006B7310">
        <w:rPr>
          <w:rFonts w:ascii="Segoe UI" w:hAnsi="Segoe UI" w:cs="Segoe UI"/>
          <w:color w:val="000000"/>
          <w:sz w:val="20"/>
          <w:szCs w:val="20"/>
        </w:rPr>
        <w:t>6</w:t>
      </w:r>
      <w:r w:rsidRPr="006B7310">
        <w:rPr>
          <w:rFonts w:ascii="Segoe UI" w:hAnsi="Segoe UI" w:cs="Segoe UI"/>
          <w:color w:val="000000"/>
          <w:sz w:val="20"/>
          <w:szCs w:val="20"/>
        </w:rPr>
        <w:t xml:space="preserve"> (enam)</w:t>
      </w:r>
      <w:r w:rsidR="00016377" w:rsidRPr="006B7310">
        <w:rPr>
          <w:rFonts w:ascii="Segoe UI" w:hAnsi="Segoe UI" w:cs="Segoe UI"/>
          <w:color w:val="000000"/>
          <w:sz w:val="20"/>
          <w:szCs w:val="20"/>
        </w:rPr>
        <w:t xml:space="preserve"> tahun </w:t>
      </w:r>
      <w:r w:rsidR="00016377" w:rsidRPr="006B7310">
        <w:rPr>
          <w:rFonts w:ascii="Segoe UI" w:hAnsi="Segoe UI" w:cs="Segoe UI"/>
          <w:color w:val="000000"/>
          <w:sz w:val="20"/>
          <w:szCs w:val="20"/>
          <w:lang w:val="id-ID"/>
        </w:rPr>
        <w:t xml:space="preserve">atau berakhir pada tahun </w:t>
      </w:r>
      <w:r w:rsidR="00016377" w:rsidRPr="006B7310">
        <w:rPr>
          <w:rFonts w:ascii="Segoe UI" w:hAnsi="Segoe UI" w:cs="Segoe UI"/>
          <w:color w:val="000000"/>
          <w:sz w:val="20"/>
          <w:szCs w:val="20"/>
        </w:rPr>
        <w:t>201</w:t>
      </w:r>
      <w:r w:rsidRPr="006B7310">
        <w:rPr>
          <w:rFonts w:ascii="Segoe UI" w:hAnsi="Segoe UI" w:cs="Segoe UI"/>
          <w:color w:val="000000"/>
          <w:sz w:val="20"/>
          <w:szCs w:val="20"/>
        </w:rPr>
        <w:t>7 dan setiap 3(tiga) tahun diperbaharui.</w:t>
      </w:r>
    </w:p>
    <w:p w:rsidR="00016377" w:rsidRPr="006B7310" w:rsidRDefault="00016377" w:rsidP="00CE5336">
      <w:pPr>
        <w:widowControl w:val="0"/>
        <w:numPr>
          <w:ilvl w:val="0"/>
          <w:numId w:val="7"/>
        </w:numPr>
        <w:tabs>
          <w:tab w:val="left" w:pos="851"/>
        </w:tabs>
        <w:spacing w:after="120"/>
        <w:ind w:left="851" w:hanging="284"/>
        <w:jc w:val="both"/>
        <w:rPr>
          <w:rFonts w:ascii="Segoe UI" w:hAnsi="Segoe UI" w:cs="Segoe UI"/>
          <w:b/>
          <w:color w:val="000000"/>
          <w:sz w:val="20"/>
          <w:szCs w:val="20"/>
        </w:rPr>
      </w:pPr>
      <w:r w:rsidRPr="006B7310">
        <w:rPr>
          <w:rFonts w:ascii="Segoe UI" w:hAnsi="Segoe UI" w:cs="Segoe UI"/>
          <w:b/>
          <w:color w:val="000000"/>
          <w:sz w:val="20"/>
          <w:szCs w:val="20"/>
        </w:rPr>
        <w:t>Kerjasama Pengelolaan Dieng</w:t>
      </w:r>
    </w:p>
    <w:p w:rsidR="00567E52" w:rsidRPr="006B7310" w:rsidRDefault="00016377" w:rsidP="00A03B99">
      <w:pPr>
        <w:widowControl w:val="0"/>
        <w:spacing w:after="120"/>
        <w:ind w:left="851"/>
        <w:jc w:val="both"/>
        <w:rPr>
          <w:rFonts w:ascii="Segoe UI" w:hAnsi="Segoe UI" w:cs="Segoe UI"/>
          <w:color w:val="000000"/>
          <w:sz w:val="20"/>
          <w:szCs w:val="20"/>
          <w:lang w:val="id-ID"/>
        </w:rPr>
      </w:pPr>
      <w:r w:rsidRPr="006B7310">
        <w:rPr>
          <w:rFonts w:ascii="Segoe UI" w:hAnsi="Segoe UI" w:cs="Segoe UI"/>
          <w:color w:val="000000"/>
          <w:sz w:val="20"/>
          <w:szCs w:val="20"/>
          <w:lang w:val="id-ID"/>
        </w:rPr>
        <w:t>Kerjasama pengelolaan kawasan Dieng antara kabupaten Wonosobo dan Banjarnegara telah diatur dalam p</w:t>
      </w:r>
      <w:r w:rsidRPr="006B7310">
        <w:rPr>
          <w:rFonts w:ascii="Segoe UI" w:hAnsi="Segoe UI" w:cs="Segoe UI"/>
          <w:color w:val="000000"/>
          <w:sz w:val="20"/>
          <w:szCs w:val="20"/>
        </w:rPr>
        <w:t xml:space="preserve">erjanjian </w:t>
      </w:r>
      <w:r w:rsidRPr="006B7310">
        <w:rPr>
          <w:rFonts w:ascii="Segoe UI" w:hAnsi="Segoe UI" w:cs="Segoe UI"/>
          <w:color w:val="000000"/>
          <w:sz w:val="20"/>
          <w:szCs w:val="20"/>
          <w:lang w:val="id-ID"/>
        </w:rPr>
        <w:t>k</w:t>
      </w:r>
      <w:r w:rsidRPr="006B7310">
        <w:rPr>
          <w:rFonts w:ascii="Segoe UI" w:hAnsi="Segoe UI" w:cs="Segoe UI"/>
          <w:color w:val="000000"/>
          <w:sz w:val="20"/>
          <w:szCs w:val="20"/>
        </w:rPr>
        <w:t xml:space="preserve">erjasama antara Pemerintah Kabupaten Wonosobo dan Pemerintah Kabupaten Banjarnegara </w:t>
      </w:r>
      <w:r w:rsidRPr="006B7310">
        <w:rPr>
          <w:rFonts w:ascii="Segoe UI" w:hAnsi="Segoe UI" w:cs="Segoe UI"/>
          <w:color w:val="000000"/>
          <w:sz w:val="20"/>
          <w:szCs w:val="20"/>
          <w:lang w:val="id-ID"/>
        </w:rPr>
        <w:t>n</w:t>
      </w:r>
      <w:r w:rsidRPr="006B7310">
        <w:rPr>
          <w:rFonts w:ascii="Segoe UI" w:hAnsi="Segoe UI" w:cs="Segoe UI"/>
          <w:color w:val="000000"/>
          <w:sz w:val="20"/>
          <w:szCs w:val="20"/>
        </w:rPr>
        <w:t xml:space="preserve">omor </w:t>
      </w:r>
      <w:r w:rsidR="00A41163" w:rsidRPr="006B7310">
        <w:rPr>
          <w:rFonts w:ascii="Segoe UI" w:hAnsi="Segoe UI" w:cs="Segoe UI"/>
          <w:color w:val="000000"/>
          <w:sz w:val="20"/>
          <w:szCs w:val="20"/>
        </w:rPr>
        <w:t>227/4/2012</w:t>
      </w:r>
      <w:r w:rsidRPr="006B7310">
        <w:rPr>
          <w:rFonts w:ascii="Segoe UI" w:hAnsi="Segoe UI" w:cs="Segoe UI"/>
          <w:color w:val="000000"/>
          <w:sz w:val="20"/>
          <w:szCs w:val="20"/>
        </w:rPr>
        <w:t xml:space="preserve"> dan </w:t>
      </w:r>
      <w:r w:rsidRPr="006B7310">
        <w:rPr>
          <w:rFonts w:ascii="Segoe UI" w:hAnsi="Segoe UI" w:cs="Segoe UI"/>
          <w:color w:val="000000"/>
          <w:sz w:val="20"/>
          <w:szCs w:val="20"/>
          <w:lang w:val="id-ID"/>
        </w:rPr>
        <w:t>n</w:t>
      </w:r>
      <w:r w:rsidRPr="006B7310">
        <w:rPr>
          <w:rFonts w:ascii="Segoe UI" w:hAnsi="Segoe UI" w:cs="Segoe UI"/>
          <w:color w:val="000000"/>
          <w:sz w:val="20"/>
          <w:szCs w:val="20"/>
        </w:rPr>
        <w:t xml:space="preserve">omor </w:t>
      </w:r>
      <w:r w:rsidR="00A41163" w:rsidRPr="006B7310">
        <w:rPr>
          <w:rFonts w:ascii="Segoe UI" w:hAnsi="Segoe UI" w:cs="Segoe UI"/>
          <w:color w:val="000000"/>
          <w:sz w:val="20"/>
          <w:szCs w:val="20"/>
        </w:rPr>
        <w:t>08</w:t>
      </w:r>
      <w:r w:rsidRPr="006B7310">
        <w:rPr>
          <w:rFonts w:ascii="Segoe UI" w:hAnsi="Segoe UI" w:cs="Segoe UI"/>
          <w:color w:val="000000"/>
          <w:sz w:val="20"/>
          <w:szCs w:val="20"/>
        </w:rPr>
        <w:t>/</w:t>
      </w:r>
      <w:r w:rsidR="00A41163" w:rsidRPr="006B7310">
        <w:rPr>
          <w:rFonts w:ascii="Segoe UI" w:hAnsi="Segoe UI" w:cs="Segoe UI"/>
          <w:color w:val="000000"/>
          <w:sz w:val="20"/>
          <w:szCs w:val="20"/>
        </w:rPr>
        <w:t xml:space="preserve">PKS/V/35 tahun 2012 tanggal 15 Mei 2012 </w:t>
      </w:r>
      <w:r w:rsidRPr="006B7310">
        <w:rPr>
          <w:rFonts w:ascii="Segoe UI" w:hAnsi="Segoe UI" w:cs="Segoe UI"/>
          <w:color w:val="000000"/>
          <w:sz w:val="20"/>
          <w:szCs w:val="20"/>
        </w:rPr>
        <w:t xml:space="preserve">tentang </w:t>
      </w:r>
      <w:r w:rsidR="00A41163" w:rsidRPr="006B7310">
        <w:rPr>
          <w:rFonts w:ascii="Segoe UI" w:hAnsi="Segoe UI" w:cs="Segoe UI"/>
          <w:color w:val="000000"/>
          <w:sz w:val="20"/>
          <w:szCs w:val="20"/>
        </w:rPr>
        <w:t xml:space="preserve">Pengelolaan </w:t>
      </w:r>
      <w:r w:rsidRPr="006B7310">
        <w:rPr>
          <w:rFonts w:ascii="Segoe UI" w:hAnsi="Segoe UI" w:cs="Segoe UI"/>
          <w:color w:val="000000"/>
          <w:sz w:val="20"/>
          <w:szCs w:val="20"/>
        </w:rPr>
        <w:t>Kawasan Wisata Dataran Tinggi Dieng</w:t>
      </w:r>
      <w:r w:rsidRPr="006B7310">
        <w:rPr>
          <w:rFonts w:ascii="Segoe UI" w:hAnsi="Segoe UI" w:cs="Segoe UI"/>
          <w:color w:val="000000"/>
          <w:sz w:val="20"/>
          <w:szCs w:val="20"/>
          <w:lang w:val="id-ID"/>
        </w:rPr>
        <w:t>. Adanya kesepakatan tersebut dimaksudkan untuk memaksimalkan pelayanan kepada para pengunjung.</w:t>
      </w:r>
    </w:p>
    <w:p w:rsidR="00016377" w:rsidRPr="006B7310" w:rsidRDefault="00016377" w:rsidP="00567E52">
      <w:pPr>
        <w:widowControl w:val="0"/>
        <w:numPr>
          <w:ilvl w:val="0"/>
          <w:numId w:val="7"/>
        </w:numPr>
        <w:tabs>
          <w:tab w:val="left" w:pos="851"/>
        </w:tabs>
        <w:spacing w:after="120"/>
        <w:ind w:left="851" w:hanging="284"/>
        <w:jc w:val="both"/>
        <w:rPr>
          <w:rFonts w:ascii="Segoe UI" w:hAnsi="Segoe UI" w:cs="Segoe UI"/>
          <w:b/>
          <w:color w:val="000000"/>
          <w:sz w:val="20"/>
          <w:szCs w:val="20"/>
        </w:rPr>
      </w:pPr>
      <w:r w:rsidRPr="006B7310">
        <w:rPr>
          <w:rFonts w:ascii="Segoe UI" w:hAnsi="Segoe UI" w:cs="Segoe UI"/>
          <w:b/>
          <w:color w:val="000000"/>
          <w:sz w:val="20"/>
          <w:szCs w:val="20"/>
        </w:rPr>
        <w:lastRenderedPageBreak/>
        <w:t>Kerja Sama Penataan Kawasan Kledung</w:t>
      </w:r>
    </w:p>
    <w:p w:rsidR="00251918" w:rsidRPr="006B7310" w:rsidRDefault="00251918" w:rsidP="00251918">
      <w:pPr>
        <w:widowControl w:val="0"/>
        <w:spacing w:after="120"/>
        <w:ind w:left="851"/>
        <w:jc w:val="both"/>
        <w:rPr>
          <w:rFonts w:ascii="Segoe UI" w:hAnsi="Segoe UI" w:cs="Segoe UI"/>
          <w:color w:val="000000"/>
          <w:sz w:val="20"/>
          <w:szCs w:val="20"/>
        </w:rPr>
      </w:pPr>
      <w:r w:rsidRPr="006B7310">
        <w:rPr>
          <w:rFonts w:ascii="Segoe UI" w:hAnsi="Segoe UI" w:cs="Segoe UI"/>
          <w:color w:val="000000"/>
          <w:sz w:val="20"/>
          <w:szCs w:val="20"/>
        </w:rPr>
        <w:t>Kerjasama bidang penataan ruang</w:t>
      </w:r>
      <w:r w:rsidRPr="006B7310">
        <w:rPr>
          <w:rFonts w:ascii="Segoe UI" w:hAnsi="Segoe UI" w:cs="Segoe UI"/>
          <w:color w:val="000000"/>
          <w:sz w:val="20"/>
          <w:szCs w:val="20"/>
          <w:lang w:val="id-ID"/>
        </w:rPr>
        <w:t xml:space="preserve"> kawasan kledung antara kabupaten Wonosobo dan Temanggung didasarkan pada kesepakatan bersama antara Bupati Temanggung dan Bupati Wonosobo nomor: 180/08/2009 dan 650/8/2009 tanggal 12 Agustus 2009 tentang Penataan Kawasan </w:t>
      </w:r>
      <w:r w:rsidRPr="006B7310">
        <w:rPr>
          <w:rFonts w:ascii="Segoe UI" w:hAnsi="Segoe UI" w:cs="Segoe UI"/>
          <w:color w:val="000000"/>
          <w:sz w:val="20"/>
          <w:szCs w:val="20"/>
        </w:rPr>
        <w:t>Kledung</w:t>
      </w:r>
      <w:r w:rsidRPr="006B7310">
        <w:rPr>
          <w:rFonts w:ascii="Segoe UI" w:hAnsi="Segoe UI" w:cs="Segoe UI"/>
          <w:color w:val="000000"/>
          <w:sz w:val="20"/>
          <w:szCs w:val="20"/>
          <w:lang w:val="id-ID"/>
        </w:rPr>
        <w:t xml:space="preserve">. </w:t>
      </w:r>
      <w:r w:rsidRPr="006B7310">
        <w:rPr>
          <w:rFonts w:ascii="Segoe UI" w:hAnsi="Segoe UI" w:cs="Segoe UI"/>
          <w:color w:val="000000"/>
          <w:sz w:val="20"/>
          <w:szCs w:val="20"/>
        </w:rPr>
        <w:t xml:space="preserve">Obyek Kerjasama </w:t>
      </w:r>
      <w:r w:rsidRPr="006B7310">
        <w:rPr>
          <w:rFonts w:ascii="Segoe UI" w:hAnsi="Segoe UI" w:cs="Segoe UI"/>
          <w:color w:val="000000"/>
          <w:sz w:val="20"/>
          <w:szCs w:val="20"/>
          <w:lang w:val="id-ID"/>
        </w:rPr>
        <w:t xml:space="preserve">dalam </w:t>
      </w:r>
      <w:r w:rsidRPr="006B7310">
        <w:rPr>
          <w:rFonts w:ascii="Segoe UI" w:hAnsi="Segoe UI" w:cs="Segoe UI"/>
          <w:color w:val="000000"/>
          <w:sz w:val="20"/>
          <w:szCs w:val="20"/>
        </w:rPr>
        <w:t>bidang penataan ruang</w:t>
      </w:r>
      <w:r w:rsidRPr="006B7310">
        <w:rPr>
          <w:rFonts w:ascii="Segoe UI" w:hAnsi="Segoe UI" w:cs="Segoe UI"/>
          <w:color w:val="000000"/>
          <w:sz w:val="20"/>
          <w:szCs w:val="20"/>
          <w:lang w:val="id-ID"/>
        </w:rPr>
        <w:t xml:space="preserve"> wilayah Kledung.</w:t>
      </w:r>
    </w:p>
    <w:p w:rsidR="00146272" w:rsidRPr="006B7310" w:rsidRDefault="00146272" w:rsidP="00251918">
      <w:pPr>
        <w:widowControl w:val="0"/>
        <w:spacing w:after="120"/>
        <w:ind w:left="851"/>
        <w:jc w:val="both"/>
        <w:rPr>
          <w:rFonts w:ascii="Segoe UI" w:hAnsi="Segoe UI" w:cs="Segoe UI"/>
          <w:color w:val="000000"/>
          <w:sz w:val="20"/>
          <w:szCs w:val="20"/>
          <w:lang w:val="id-ID"/>
        </w:rPr>
      </w:pPr>
    </w:p>
    <w:p w:rsidR="005A4D3F" w:rsidRPr="006B7310" w:rsidRDefault="00016377" w:rsidP="00CE5336">
      <w:pPr>
        <w:widowControl w:val="0"/>
        <w:numPr>
          <w:ilvl w:val="1"/>
          <w:numId w:val="6"/>
        </w:numPr>
        <w:spacing w:after="120"/>
        <w:ind w:left="567" w:hanging="283"/>
        <w:jc w:val="both"/>
        <w:rPr>
          <w:rFonts w:ascii="Segoe UI" w:hAnsi="Segoe UI" w:cs="Segoe UI"/>
          <w:b/>
          <w:color w:val="000000"/>
          <w:sz w:val="20"/>
          <w:szCs w:val="20"/>
        </w:rPr>
      </w:pPr>
      <w:r w:rsidRPr="006B7310">
        <w:rPr>
          <w:rFonts w:ascii="Segoe UI" w:hAnsi="Segoe UI" w:cs="Segoe UI"/>
          <w:b/>
          <w:color w:val="000000"/>
          <w:sz w:val="20"/>
          <w:szCs w:val="20"/>
        </w:rPr>
        <w:t>R</w:t>
      </w:r>
      <w:r w:rsidR="005A4D3F" w:rsidRPr="006B7310">
        <w:rPr>
          <w:rFonts w:ascii="Segoe UI" w:hAnsi="Segoe UI" w:cs="Segoe UI"/>
          <w:b/>
          <w:color w:val="000000"/>
          <w:sz w:val="20"/>
          <w:szCs w:val="20"/>
        </w:rPr>
        <w:t>ealisasi Pelaksanaan Kegiatan</w:t>
      </w:r>
    </w:p>
    <w:p w:rsidR="008A5B73" w:rsidRPr="006B7310" w:rsidRDefault="00D87343" w:rsidP="00567E52">
      <w:pPr>
        <w:widowControl w:val="0"/>
        <w:numPr>
          <w:ilvl w:val="0"/>
          <w:numId w:val="8"/>
        </w:numPr>
        <w:tabs>
          <w:tab w:val="left" w:pos="851"/>
        </w:tabs>
        <w:spacing w:after="120"/>
        <w:ind w:left="851" w:hanging="284"/>
        <w:jc w:val="both"/>
        <w:rPr>
          <w:rFonts w:ascii="Segoe UI" w:hAnsi="Segoe UI" w:cs="Segoe UI"/>
          <w:b/>
          <w:color w:val="000000"/>
          <w:sz w:val="20"/>
          <w:szCs w:val="20"/>
        </w:rPr>
      </w:pPr>
      <w:r w:rsidRPr="006B7310">
        <w:rPr>
          <w:rFonts w:ascii="Segoe UI" w:hAnsi="Segoe UI" w:cs="Segoe UI"/>
          <w:b/>
          <w:color w:val="000000"/>
          <w:sz w:val="20"/>
          <w:szCs w:val="20"/>
        </w:rPr>
        <w:t>Kerjasama Penempatan T</w:t>
      </w:r>
      <w:r w:rsidR="00026E68" w:rsidRPr="006B7310">
        <w:rPr>
          <w:rFonts w:ascii="Segoe UI" w:hAnsi="Segoe UI" w:cs="Segoe UI"/>
          <w:b/>
          <w:color w:val="000000"/>
          <w:sz w:val="20"/>
          <w:szCs w:val="20"/>
        </w:rPr>
        <w:t>ransmigran</w:t>
      </w:r>
    </w:p>
    <w:p w:rsidR="00D9757A" w:rsidRPr="006B7310" w:rsidRDefault="00D9757A" w:rsidP="00D9757A">
      <w:pPr>
        <w:widowControl w:val="0"/>
        <w:spacing w:after="120"/>
        <w:ind w:left="851"/>
        <w:jc w:val="both"/>
        <w:rPr>
          <w:rFonts w:ascii="Segoe UI" w:hAnsi="Segoe UI" w:cs="Segoe UI"/>
          <w:color w:val="000000"/>
          <w:sz w:val="20"/>
          <w:szCs w:val="20"/>
          <w:lang w:val="id-ID"/>
        </w:rPr>
      </w:pPr>
      <w:r w:rsidRPr="006B7310">
        <w:rPr>
          <w:rFonts w:ascii="Segoe UI" w:hAnsi="Segoe UI" w:cs="Segoe UI"/>
          <w:bCs/>
          <w:color w:val="000000"/>
          <w:sz w:val="20"/>
          <w:szCs w:val="20"/>
          <w:lang w:val="id-ID"/>
        </w:rPr>
        <w:t xml:space="preserve">Perjanjian kerjasama </w:t>
      </w:r>
      <w:r w:rsidRPr="006B7310">
        <w:rPr>
          <w:rFonts w:ascii="Segoe UI" w:hAnsi="Segoe UI" w:cs="Segoe UI"/>
          <w:color w:val="000000"/>
          <w:sz w:val="20"/>
          <w:szCs w:val="20"/>
        </w:rPr>
        <w:t>transmigran tentunya menjadi tanggungjawab kedua belah pihak,</w:t>
      </w:r>
      <w:r w:rsidRPr="006B7310">
        <w:rPr>
          <w:rFonts w:ascii="Segoe UI" w:hAnsi="Segoe UI" w:cs="Segoe UI"/>
          <w:color w:val="000000"/>
          <w:sz w:val="20"/>
          <w:szCs w:val="20"/>
          <w:lang w:val="id-ID"/>
        </w:rPr>
        <w:t xml:space="preserve"> pihak yang menjadi tujuan mempunyai tugas dan tanggung jawab antara lain : </w:t>
      </w:r>
      <w:r w:rsidRPr="006B7310">
        <w:rPr>
          <w:rFonts w:ascii="Segoe UI" w:hAnsi="Segoe UI" w:cs="Segoe UI"/>
          <w:color w:val="000000"/>
          <w:sz w:val="20"/>
          <w:szCs w:val="20"/>
        </w:rPr>
        <w:t>Melaksanakan inventarisasi dan identifikasi daerah calon lokasi transmigrasi atas usulan masyarakat setempat</w:t>
      </w:r>
      <w:r w:rsidRPr="006B7310">
        <w:rPr>
          <w:rFonts w:ascii="Segoe UI" w:hAnsi="Segoe UI" w:cs="Segoe UI"/>
          <w:color w:val="000000"/>
          <w:sz w:val="20"/>
          <w:szCs w:val="20"/>
          <w:lang w:val="id-ID"/>
        </w:rPr>
        <w:t xml:space="preserve">; </w:t>
      </w:r>
      <w:r w:rsidRPr="006B7310">
        <w:rPr>
          <w:rFonts w:ascii="Segoe UI" w:hAnsi="Segoe UI" w:cs="Segoe UI"/>
          <w:color w:val="000000"/>
          <w:sz w:val="20"/>
          <w:szCs w:val="20"/>
        </w:rPr>
        <w:t>Menyedialan lahan/tanah sesuai kebutuhan untuk transmigran yang tidak tumpang tindih dengan kepentingan lain dan atau tidka bermasalah dengan perolehan lahan seluas 2 hektare tiap Kepala Keluarga</w:t>
      </w:r>
      <w:r w:rsidRPr="006B7310">
        <w:rPr>
          <w:rFonts w:ascii="Segoe UI" w:hAnsi="Segoe UI" w:cs="Segoe UI"/>
          <w:color w:val="000000"/>
          <w:sz w:val="20"/>
          <w:szCs w:val="20"/>
          <w:lang w:val="id-ID"/>
        </w:rPr>
        <w:t xml:space="preserve">; </w:t>
      </w:r>
      <w:r w:rsidRPr="006B7310">
        <w:rPr>
          <w:rFonts w:ascii="Segoe UI" w:hAnsi="Segoe UI" w:cs="Segoe UI"/>
          <w:color w:val="000000"/>
          <w:sz w:val="20"/>
          <w:szCs w:val="20"/>
        </w:rPr>
        <w:t>Menyusun rencana tata ruang permukiman</w:t>
      </w:r>
      <w:r w:rsidRPr="006B7310">
        <w:rPr>
          <w:rFonts w:ascii="Segoe UI" w:hAnsi="Segoe UI" w:cs="Segoe UI"/>
          <w:color w:val="000000"/>
          <w:sz w:val="20"/>
          <w:szCs w:val="20"/>
          <w:lang w:val="id-ID"/>
        </w:rPr>
        <w:t xml:space="preserve">; </w:t>
      </w:r>
      <w:r w:rsidRPr="006B7310">
        <w:rPr>
          <w:rFonts w:ascii="Segoe UI" w:hAnsi="Segoe UI" w:cs="Segoe UI"/>
          <w:color w:val="000000"/>
          <w:sz w:val="20"/>
          <w:szCs w:val="20"/>
        </w:rPr>
        <w:t>Melaksanakan pembangunan permukiman dan menyiapkan lahan serta sarana dan prasarana pendukung untuk transmigran</w:t>
      </w:r>
      <w:r w:rsidRPr="006B7310">
        <w:rPr>
          <w:rFonts w:ascii="Segoe UI" w:hAnsi="Segoe UI" w:cs="Segoe UI"/>
          <w:color w:val="000000"/>
          <w:sz w:val="20"/>
          <w:szCs w:val="20"/>
          <w:lang w:val="id-ID"/>
        </w:rPr>
        <w:t xml:space="preserve">; </w:t>
      </w:r>
      <w:r w:rsidRPr="006B7310">
        <w:rPr>
          <w:rFonts w:ascii="Segoe UI" w:hAnsi="Segoe UI" w:cs="Segoe UI"/>
          <w:color w:val="000000"/>
          <w:sz w:val="20"/>
          <w:szCs w:val="20"/>
        </w:rPr>
        <w:t>Mengusulkan legalitas lahan berupa sertifikat hak mlik atas tanah kepada transmigran yang berhak</w:t>
      </w:r>
      <w:r w:rsidRPr="006B7310">
        <w:rPr>
          <w:rFonts w:ascii="Segoe UI" w:hAnsi="Segoe UI" w:cs="Segoe UI"/>
          <w:color w:val="000000"/>
          <w:sz w:val="20"/>
          <w:szCs w:val="20"/>
          <w:lang w:val="id-ID"/>
        </w:rPr>
        <w:t xml:space="preserve">; </w:t>
      </w:r>
      <w:r w:rsidRPr="006B7310">
        <w:rPr>
          <w:rFonts w:ascii="Segoe UI" w:hAnsi="Segoe UI" w:cs="Segoe UI"/>
          <w:color w:val="000000"/>
          <w:sz w:val="20"/>
          <w:szCs w:val="20"/>
        </w:rPr>
        <w:t>Melakukan pembinaan masyarakat transmigran dan pembinaan lingkugan pemukiman transmigrasi yang meliputi bidang ekonomi, sosial budaya, mental spiritual, kelembagaan ekonomi dan pemerintahan</w:t>
      </w:r>
      <w:r w:rsidRPr="006B7310">
        <w:rPr>
          <w:rFonts w:ascii="Segoe UI" w:hAnsi="Segoe UI" w:cs="Segoe UI"/>
          <w:color w:val="000000"/>
          <w:sz w:val="20"/>
          <w:szCs w:val="20"/>
          <w:lang w:val="id-ID"/>
        </w:rPr>
        <w:t>.</w:t>
      </w:r>
    </w:p>
    <w:p w:rsidR="00B06C2E" w:rsidRPr="006B7310" w:rsidRDefault="00D9757A" w:rsidP="001A38F9">
      <w:pPr>
        <w:widowControl w:val="0"/>
        <w:spacing w:after="120"/>
        <w:ind w:left="851"/>
        <w:jc w:val="both"/>
        <w:rPr>
          <w:rFonts w:ascii="Segoe UI" w:hAnsi="Segoe UI" w:cs="Segoe UI"/>
          <w:color w:val="000000"/>
          <w:sz w:val="20"/>
          <w:szCs w:val="20"/>
        </w:rPr>
      </w:pPr>
      <w:r w:rsidRPr="006B7310">
        <w:rPr>
          <w:rFonts w:ascii="Segoe UI" w:hAnsi="Segoe UI" w:cs="Segoe UI"/>
          <w:color w:val="000000"/>
          <w:sz w:val="20"/>
          <w:szCs w:val="20"/>
          <w:lang w:val="id-ID"/>
        </w:rPr>
        <w:t xml:space="preserve">Sedangkan pihak pengirim mempunyai tugas dan tanggung jawab antara lain : </w:t>
      </w:r>
      <w:r w:rsidRPr="006B7310">
        <w:rPr>
          <w:rFonts w:ascii="Segoe UI" w:hAnsi="Segoe UI" w:cs="Segoe UI"/>
          <w:color w:val="000000"/>
          <w:sz w:val="20"/>
          <w:szCs w:val="20"/>
        </w:rPr>
        <w:t xml:space="preserve">Melaksanakan kegiatan motivasi, pendaftaran, seleksi dan pelatihan </w:t>
      </w:r>
      <w:r w:rsidR="00B06C2E" w:rsidRPr="006B7310">
        <w:rPr>
          <w:rFonts w:ascii="Segoe UI" w:hAnsi="Segoe UI" w:cs="Segoe UI"/>
          <w:color w:val="000000"/>
          <w:sz w:val="20"/>
          <w:szCs w:val="20"/>
        </w:rPr>
        <w:t xml:space="preserve">kepada catrans daerah asal (TPA). </w:t>
      </w:r>
    </w:p>
    <w:p w:rsidR="00171299" w:rsidRPr="006B7310" w:rsidRDefault="00171299" w:rsidP="00567E52">
      <w:pPr>
        <w:widowControl w:val="0"/>
        <w:spacing w:after="120"/>
        <w:ind w:left="851"/>
        <w:jc w:val="both"/>
        <w:rPr>
          <w:rFonts w:ascii="Segoe UI" w:hAnsi="Segoe UI" w:cs="Segoe UI"/>
          <w:color w:val="000000"/>
          <w:sz w:val="20"/>
          <w:szCs w:val="20"/>
        </w:rPr>
      </w:pPr>
      <w:r w:rsidRPr="006B7310">
        <w:rPr>
          <w:rFonts w:ascii="Segoe UI" w:hAnsi="Segoe UI" w:cs="Segoe UI"/>
          <w:color w:val="000000"/>
          <w:sz w:val="20"/>
          <w:szCs w:val="20"/>
          <w:lang w:val="id-ID"/>
        </w:rPr>
        <w:t xml:space="preserve">Diharapkan pelaksanaan transmigrasi bukan sekedar perpindahan penduduk atau bahkan pemindahan kemiskinan, akan tetapi menjadi sebuah solusi dari semakin sempitnya lapangan pekerjaan dan kesempatan berusaha bagi mereka yang memiliki keahlian dan menggantungkan hidup dari pertanian atau perkebunan. Seperti diketahui bahwa berkurangnya areal pertanian tidak saja berpengaruh pada hasil produksi akan tetapi juga mempengaruhi serapan tenaga kerja pada sektor tersebut beserta turunannya. Dengan transmigrasi mereka bisa mendapatkan pekerjaan untuk kesejahteraan. </w:t>
      </w:r>
    </w:p>
    <w:p w:rsidR="00AB36AB" w:rsidRPr="006B7310" w:rsidRDefault="00AB36AB" w:rsidP="00567E52">
      <w:pPr>
        <w:widowControl w:val="0"/>
        <w:numPr>
          <w:ilvl w:val="0"/>
          <w:numId w:val="8"/>
        </w:numPr>
        <w:tabs>
          <w:tab w:val="left" w:pos="851"/>
        </w:tabs>
        <w:spacing w:after="120"/>
        <w:ind w:left="851" w:hanging="284"/>
        <w:jc w:val="both"/>
        <w:rPr>
          <w:rFonts w:ascii="Segoe UI" w:hAnsi="Segoe UI" w:cs="Segoe UI"/>
          <w:b/>
          <w:color w:val="000000"/>
          <w:sz w:val="20"/>
          <w:szCs w:val="20"/>
        </w:rPr>
      </w:pPr>
      <w:r w:rsidRPr="006B7310">
        <w:rPr>
          <w:rFonts w:ascii="Segoe UI" w:hAnsi="Segoe UI" w:cs="Segoe UI"/>
          <w:b/>
          <w:color w:val="000000"/>
          <w:sz w:val="20"/>
          <w:szCs w:val="20"/>
        </w:rPr>
        <w:t>Kerjasama Pengelolaan Waduk Wadaslintang</w:t>
      </w:r>
    </w:p>
    <w:p w:rsidR="00AB36AB" w:rsidRPr="006B7310" w:rsidRDefault="00AB36AB" w:rsidP="00567E52">
      <w:pPr>
        <w:widowControl w:val="0"/>
        <w:spacing w:after="120"/>
        <w:ind w:left="851"/>
        <w:jc w:val="both"/>
        <w:rPr>
          <w:rFonts w:ascii="Segoe UI" w:hAnsi="Segoe UI" w:cs="Segoe UI"/>
          <w:color w:val="000000"/>
          <w:sz w:val="20"/>
          <w:szCs w:val="20"/>
        </w:rPr>
      </w:pPr>
      <w:r w:rsidRPr="006B7310">
        <w:rPr>
          <w:rFonts w:ascii="Segoe UI" w:hAnsi="Segoe UI" w:cs="Segoe UI"/>
          <w:color w:val="000000"/>
          <w:sz w:val="20"/>
          <w:szCs w:val="20"/>
          <w:lang w:val="id-ID"/>
        </w:rPr>
        <w:t>Pelaksanaan kerjasama pengelolaan Waduk Wadaslintang antara Kabupaten Wonosobo dan Kabupaten Kebumen diharapkan akan mampu meningkatkan pendapatan daerah. Sebagai objek wisata Waduk Wadaslintang memiliki daya tarik tersendiri sebagai tempat favorit rekreasi memancing bagi para penggemar olah raga memancing.</w:t>
      </w:r>
    </w:p>
    <w:p w:rsidR="00AB36AB" w:rsidRPr="006B7310" w:rsidRDefault="00AB36AB" w:rsidP="00567E52">
      <w:pPr>
        <w:widowControl w:val="0"/>
        <w:numPr>
          <w:ilvl w:val="0"/>
          <w:numId w:val="8"/>
        </w:numPr>
        <w:tabs>
          <w:tab w:val="left" w:pos="851"/>
        </w:tabs>
        <w:spacing w:after="120"/>
        <w:ind w:left="851" w:hanging="284"/>
        <w:jc w:val="both"/>
        <w:rPr>
          <w:rFonts w:ascii="Segoe UI" w:hAnsi="Segoe UI" w:cs="Segoe UI"/>
          <w:b/>
          <w:color w:val="000000"/>
          <w:sz w:val="20"/>
          <w:szCs w:val="20"/>
        </w:rPr>
      </w:pPr>
      <w:r w:rsidRPr="006B7310">
        <w:rPr>
          <w:rFonts w:ascii="Segoe UI" w:hAnsi="Segoe UI" w:cs="Segoe UI"/>
          <w:b/>
          <w:color w:val="000000"/>
          <w:sz w:val="20"/>
          <w:szCs w:val="20"/>
        </w:rPr>
        <w:t>Kerjasama Pengelolaan Dieng</w:t>
      </w:r>
    </w:p>
    <w:p w:rsidR="00832559" w:rsidRDefault="00AB36AB" w:rsidP="00567E52">
      <w:pPr>
        <w:widowControl w:val="0"/>
        <w:spacing w:after="120"/>
        <w:ind w:left="851"/>
        <w:jc w:val="both"/>
        <w:rPr>
          <w:rFonts w:ascii="Segoe UI" w:hAnsi="Segoe UI" w:cs="Segoe UI"/>
          <w:color w:val="000000"/>
          <w:sz w:val="20"/>
          <w:szCs w:val="20"/>
          <w:lang w:val="id-ID"/>
        </w:rPr>
      </w:pPr>
      <w:r w:rsidRPr="006B7310">
        <w:rPr>
          <w:rFonts w:ascii="Segoe UI" w:hAnsi="Segoe UI" w:cs="Segoe UI"/>
          <w:color w:val="000000"/>
          <w:sz w:val="20"/>
          <w:szCs w:val="20"/>
          <w:lang w:val="id-ID"/>
        </w:rPr>
        <w:t>Dengan diberlakukanya karcis masuk terusan di kawasan wisata dataran tinggi dieng, memudahkan bagi pengunjung karena cukup membayar karcis satu kali sudah bisa menikmati semua objek yang, baik yang ada di wilayah Wonosobo maupun Banjarnegara. Dengan cara ini kedua belah pihak diuntungkan, pengunjung tidak perlu repot membayar karcis berkali</w:t>
      </w:r>
      <w:r w:rsidR="00D921FB" w:rsidRPr="006B7310">
        <w:rPr>
          <w:rFonts w:ascii="Segoe UI" w:hAnsi="Segoe UI" w:cs="Segoe UI"/>
          <w:color w:val="000000"/>
          <w:sz w:val="20"/>
          <w:szCs w:val="20"/>
        </w:rPr>
        <w:t>-</w:t>
      </w:r>
      <w:r w:rsidRPr="006B7310">
        <w:rPr>
          <w:rFonts w:ascii="Segoe UI" w:hAnsi="Segoe UI" w:cs="Segoe UI"/>
          <w:color w:val="000000"/>
          <w:sz w:val="20"/>
          <w:szCs w:val="20"/>
          <w:lang w:val="id-ID"/>
        </w:rPr>
        <w:t xml:space="preserve">kali sedangkan bagi pemerintah cara ini lebih efektif dan efisien. Cukup mencetak 1 </w:t>
      </w:r>
      <w:r w:rsidR="00832559" w:rsidRPr="006B7310">
        <w:rPr>
          <w:rFonts w:ascii="Segoe UI" w:hAnsi="Segoe UI" w:cs="Segoe UI"/>
          <w:color w:val="000000"/>
          <w:sz w:val="20"/>
          <w:szCs w:val="20"/>
          <w:lang w:val="id-ID"/>
        </w:rPr>
        <w:t>karcis untuk semua objek wisata</w:t>
      </w:r>
      <w:r w:rsidR="00832559" w:rsidRPr="006B7310">
        <w:rPr>
          <w:rFonts w:ascii="Segoe UI" w:hAnsi="Segoe UI" w:cs="Segoe UI"/>
          <w:color w:val="000000"/>
          <w:sz w:val="20"/>
          <w:szCs w:val="20"/>
        </w:rPr>
        <w:t>.</w:t>
      </w:r>
    </w:p>
    <w:p w:rsidR="00544ED4" w:rsidRPr="00544ED4" w:rsidRDefault="00544ED4" w:rsidP="00567E52">
      <w:pPr>
        <w:widowControl w:val="0"/>
        <w:spacing w:after="120"/>
        <w:ind w:left="851"/>
        <w:jc w:val="both"/>
        <w:rPr>
          <w:rFonts w:ascii="Segoe UI" w:hAnsi="Segoe UI" w:cs="Segoe UI"/>
          <w:color w:val="000000"/>
          <w:sz w:val="20"/>
          <w:szCs w:val="20"/>
          <w:lang w:val="id-ID"/>
        </w:rPr>
      </w:pPr>
    </w:p>
    <w:p w:rsidR="00AB36AB" w:rsidRPr="006B7310" w:rsidRDefault="00FE5F2B" w:rsidP="00567E52">
      <w:pPr>
        <w:widowControl w:val="0"/>
        <w:numPr>
          <w:ilvl w:val="0"/>
          <w:numId w:val="8"/>
        </w:numPr>
        <w:tabs>
          <w:tab w:val="left" w:pos="851"/>
        </w:tabs>
        <w:spacing w:after="120"/>
        <w:ind w:left="851" w:hanging="284"/>
        <w:jc w:val="both"/>
        <w:rPr>
          <w:rFonts w:ascii="Segoe UI" w:hAnsi="Segoe UI" w:cs="Segoe UI"/>
          <w:b/>
          <w:color w:val="000000"/>
          <w:sz w:val="20"/>
          <w:szCs w:val="20"/>
        </w:rPr>
      </w:pPr>
      <w:r w:rsidRPr="006B7310">
        <w:rPr>
          <w:rFonts w:ascii="Segoe UI" w:hAnsi="Segoe UI" w:cs="Segoe UI"/>
          <w:b/>
          <w:color w:val="000000"/>
          <w:sz w:val="20"/>
          <w:szCs w:val="20"/>
        </w:rPr>
        <w:lastRenderedPageBreak/>
        <w:t xml:space="preserve">Kerjasama </w:t>
      </w:r>
      <w:r w:rsidR="00AB36AB" w:rsidRPr="006B7310">
        <w:rPr>
          <w:rFonts w:ascii="Segoe UI" w:hAnsi="Segoe UI" w:cs="Segoe UI"/>
          <w:b/>
          <w:color w:val="000000"/>
          <w:sz w:val="20"/>
          <w:szCs w:val="20"/>
        </w:rPr>
        <w:t>Penataan Kawasan Kledung</w:t>
      </w:r>
    </w:p>
    <w:p w:rsidR="00AB36AB" w:rsidRPr="006B7310" w:rsidRDefault="00AB36AB" w:rsidP="00567E52">
      <w:pPr>
        <w:widowControl w:val="0"/>
        <w:spacing w:after="120"/>
        <w:ind w:left="851"/>
        <w:jc w:val="both"/>
        <w:rPr>
          <w:rFonts w:ascii="Segoe UI" w:hAnsi="Segoe UI" w:cs="Segoe UI"/>
          <w:color w:val="000000"/>
          <w:sz w:val="20"/>
          <w:szCs w:val="20"/>
          <w:lang w:val="id-ID"/>
        </w:rPr>
      </w:pPr>
      <w:r w:rsidRPr="006B7310">
        <w:rPr>
          <w:rFonts w:ascii="Segoe UI" w:hAnsi="Segoe UI" w:cs="Segoe UI"/>
          <w:color w:val="000000"/>
          <w:sz w:val="20"/>
          <w:szCs w:val="20"/>
          <w:lang w:val="id-ID"/>
        </w:rPr>
        <w:t>Kawasan</w:t>
      </w:r>
      <w:r w:rsidRPr="006B7310">
        <w:rPr>
          <w:rFonts w:ascii="Segoe UI" w:hAnsi="Segoe UI" w:cs="Segoe UI"/>
          <w:color w:val="000000"/>
          <w:sz w:val="20"/>
          <w:szCs w:val="20"/>
        </w:rPr>
        <w:t xml:space="preserve"> Kledung merupakan batas wilayah </w:t>
      </w:r>
      <w:r w:rsidRPr="006B7310">
        <w:rPr>
          <w:rFonts w:ascii="Segoe UI" w:hAnsi="Segoe UI" w:cs="Segoe UI"/>
          <w:color w:val="000000"/>
          <w:sz w:val="20"/>
          <w:szCs w:val="20"/>
          <w:lang w:val="id-ID"/>
        </w:rPr>
        <w:t>k</w:t>
      </w:r>
      <w:r w:rsidRPr="006B7310">
        <w:rPr>
          <w:rFonts w:ascii="Segoe UI" w:hAnsi="Segoe UI" w:cs="Segoe UI"/>
          <w:color w:val="000000"/>
          <w:sz w:val="20"/>
          <w:szCs w:val="20"/>
        </w:rPr>
        <w:t xml:space="preserve">abupaten Temanggung dan </w:t>
      </w:r>
      <w:r w:rsidRPr="006B7310">
        <w:rPr>
          <w:rFonts w:ascii="Segoe UI" w:hAnsi="Segoe UI" w:cs="Segoe UI"/>
          <w:color w:val="000000"/>
          <w:sz w:val="20"/>
          <w:szCs w:val="20"/>
          <w:lang w:val="id-ID"/>
        </w:rPr>
        <w:t>k</w:t>
      </w:r>
      <w:r w:rsidRPr="006B7310">
        <w:rPr>
          <w:rFonts w:ascii="Segoe UI" w:hAnsi="Segoe UI" w:cs="Segoe UI"/>
          <w:color w:val="000000"/>
          <w:sz w:val="20"/>
          <w:szCs w:val="20"/>
        </w:rPr>
        <w:t xml:space="preserve">abupaten </w:t>
      </w:r>
      <w:r w:rsidRPr="006B7310">
        <w:rPr>
          <w:rFonts w:ascii="Segoe UI" w:hAnsi="Segoe UI" w:cs="Segoe UI"/>
          <w:color w:val="000000"/>
          <w:sz w:val="20"/>
          <w:szCs w:val="20"/>
          <w:lang w:val="id-ID"/>
        </w:rPr>
        <w:t>Wonosobo</w:t>
      </w:r>
      <w:r w:rsidRPr="006B7310">
        <w:rPr>
          <w:rFonts w:ascii="Segoe UI" w:hAnsi="Segoe UI" w:cs="Segoe UI"/>
          <w:color w:val="000000"/>
          <w:sz w:val="20"/>
          <w:szCs w:val="20"/>
        </w:rPr>
        <w:t xml:space="preserve"> yang berpotensi untuk dikembangkan seperti pariwisata, perdagangan, dan </w:t>
      </w:r>
      <w:r w:rsidRPr="006B7310">
        <w:rPr>
          <w:rFonts w:ascii="Segoe UI" w:hAnsi="Segoe UI" w:cs="Segoe UI"/>
          <w:color w:val="000000"/>
          <w:sz w:val="20"/>
          <w:szCs w:val="20"/>
          <w:lang w:val="id-ID"/>
        </w:rPr>
        <w:t>pertanian. Kerjasama diupayakan untuk mengoptimalkan kawasan Kledung. R</w:t>
      </w:r>
      <w:r w:rsidRPr="006B7310">
        <w:rPr>
          <w:rFonts w:ascii="Segoe UI" w:hAnsi="Segoe UI" w:cs="Segoe UI"/>
          <w:color w:val="000000"/>
          <w:sz w:val="20"/>
          <w:szCs w:val="20"/>
        </w:rPr>
        <w:t xml:space="preserve">uang lingkup kerjasama </w:t>
      </w:r>
      <w:r w:rsidRPr="006B7310">
        <w:rPr>
          <w:rFonts w:ascii="Segoe UI" w:hAnsi="Segoe UI" w:cs="Segoe UI"/>
          <w:color w:val="000000"/>
          <w:sz w:val="20"/>
          <w:szCs w:val="20"/>
          <w:lang w:val="id-ID"/>
        </w:rPr>
        <w:t xml:space="preserve">dalam bidang </w:t>
      </w:r>
      <w:r w:rsidRPr="006B7310">
        <w:rPr>
          <w:rFonts w:ascii="Segoe UI" w:hAnsi="Segoe UI" w:cs="Segoe UI"/>
          <w:color w:val="000000"/>
          <w:sz w:val="20"/>
          <w:szCs w:val="20"/>
        </w:rPr>
        <w:t>perencanaan, pengendalian, pelaksanaan dan pengawasan kawasan Kledung</w:t>
      </w:r>
      <w:r w:rsidRPr="006B7310">
        <w:rPr>
          <w:rFonts w:ascii="Segoe UI" w:hAnsi="Segoe UI" w:cs="Segoe UI"/>
          <w:color w:val="000000"/>
          <w:sz w:val="20"/>
          <w:szCs w:val="20"/>
          <w:lang w:val="id-ID"/>
        </w:rPr>
        <w:t>.</w:t>
      </w:r>
    </w:p>
    <w:p w:rsidR="006745E7" w:rsidRPr="006B7310" w:rsidRDefault="006745E7" w:rsidP="006F2CAE">
      <w:pPr>
        <w:widowControl w:val="0"/>
        <w:spacing w:after="120"/>
        <w:ind w:left="851"/>
        <w:jc w:val="both"/>
        <w:rPr>
          <w:rFonts w:ascii="Segoe UI" w:hAnsi="Segoe UI" w:cs="Segoe UI"/>
          <w:color w:val="000000"/>
          <w:sz w:val="20"/>
          <w:szCs w:val="20"/>
          <w:lang w:val="en-GB"/>
        </w:rPr>
      </w:pPr>
    </w:p>
    <w:p w:rsidR="00C74FAD" w:rsidRPr="006B7310" w:rsidRDefault="00C74FAD" w:rsidP="00567E52">
      <w:pPr>
        <w:widowControl w:val="0"/>
        <w:numPr>
          <w:ilvl w:val="0"/>
          <w:numId w:val="6"/>
        </w:numPr>
        <w:spacing w:after="120"/>
        <w:ind w:left="284" w:hanging="284"/>
        <w:jc w:val="both"/>
        <w:rPr>
          <w:rFonts w:ascii="Segoe UI" w:hAnsi="Segoe UI" w:cs="Segoe UI"/>
          <w:b/>
          <w:color w:val="000000"/>
          <w:sz w:val="20"/>
          <w:szCs w:val="20"/>
        </w:rPr>
      </w:pPr>
      <w:r w:rsidRPr="006B7310">
        <w:rPr>
          <w:rFonts w:ascii="Segoe UI" w:hAnsi="Segoe UI" w:cs="Segoe UI"/>
          <w:b/>
          <w:color w:val="000000"/>
          <w:sz w:val="20"/>
          <w:szCs w:val="20"/>
        </w:rPr>
        <w:t>KERJASAMA DAERAH DENGAN PIHAK KETIGA</w:t>
      </w:r>
    </w:p>
    <w:p w:rsidR="00832559" w:rsidRPr="006B7310" w:rsidRDefault="00832559" w:rsidP="00567E52">
      <w:pPr>
        <w:widowControl w:val="0"/>
        <w:spacing w:after="120"/>
        <w:ind w:left="284"/>
        <w:jc w:val="both"/>
        <w:rPr>
          <w:rFonts w:ascii="Segoe UI" w:hAnsi="Segoe UI" w:cs="Segoe UI"/>
          <w:color w:val="000000"/>
          <w:sz w:val="20"/>
          <w:szCs w:val="20"/>
        </w:rPr>
      </w:pPr>
      <w:r w:rsidRPr="006B7310">
        <w:rPr>
          <w:rFonts w:ascii="Segoe UI" w:hAnsi="Segoe UI" w:cs="Segoe UI"/>
          <w:color w:val="000000"/>
          <w:sz w:val="20"/>
          <w:szCs w:val="20"/>
        </w:rPr>
        <w:t xml:space="preserve">Kerjasama ini berdasarkan </w:t>
      </w:r>
      <w:r w:rsidR="0086166E" w:rsidRPr="006B7310">
        <w:rPr>
          <w:rFonts w:ascii="Segoe UI" w:hAnsi="Segoe UI" w:cs="Segoe UI"/>
          <w:color w:val="000000"/>
          <w:sz w:val="20"/>
          <w:szCs w:val="20"/>
        </w:rPr>
        <w:t>P</w:t>
      </w:r>
      <w:r w:rsidRPr="006B7310">
        <w:rPr>
          <w:rFonts w:ascii="Segoe UI" w:hAnsi="Segoe UI" w:cs="Segoe UI"/>
          <w:color w:val="000000"/>
          <w:sz w:val="20"/>
          <w:szCs w:val="20"/>
        </w:rPr>
        <w:t xml:space="preserve">eraturan </w:t>
      </w:r>
      <w:r w:rsidR="0086166E" w:rsidRPr="006B7310">
        <w:rPr>
          <w:rFonts w:ascii="Segoe UI" w:hAnsi="Segoe UI" w:cs="Segoe UI"/>
          <w:color w:val="000000"/>
          <w:sz w:val="20"/>
          <w:szCs w:val="20"/>
        </w:rPr>
        <w:t>P</w:t>
      </w:r>
      <w:r w:rsidRPr="006B7310">
        <w:rPr>
          <w:rFonts w:ascii="Segoe UI" w:hAnsi="Segoe UI" w:cs="Segoe UI"/>
          <w:color w:val="000000"/>
          <w:sz w:val="20"/>
          <w:szCs w:val="20"/>
        </w:rPr>
        <w:t xml:space="preserve">emerintah </w:t>
      </w:r>
      <w:r w:rsidR="0086166E" w:rsidRPr="006B7310">
        <w:rPr>
          <w:rFonts w:ascii="Segoe UI" w:hAnsi="Segoe UI" w:cs="Segoe UI"/>
          <w:color w:val="000000"/>
          <w:sz w:val="20"/>
          <w:szCs w:val="20"/>
        </w:rPr>
        <w:t xml:space="preserve"> Nomor 50 Tahun 2007 tentang Tata Cara Pelaksanaan Kerja Sama Daerah </w:t>
      </w:r>
      <w:r w:rsidRPr="006B7310">
        <w:rPr>
          <w:rFonts w:ascii="Segoe UI" w:hAnsi="Segoe UI" w:cs="Segoe UI"/>
          <w:color w:val="000000"/>
          <w:sz w:val="20"/>
          <w:szCs w:val="20"/>
        </w:rPr>
        <w:t>dan Peraturan Menteri Dalam Negeri Nomor 22 Tahun 2009 tentang Petunjuk Teknis Tata Cara Kerja Sama Daerah.</w:t>
      </w:r>
    </w:p>
    <w:p w:rsidR="0086166E" w:rsidRPr="006B7310" w:rsidRDefault="00E372CA" w:rsidP="00567E52">
      <w:pPr>
        <w:widowControl w:val="0"/>
        <w:spacing w:after="120"/>
        <w:ind w:left="284"/>
        <w:jc w:val="both"/>
        <w:rPr>
          <w:rFonts w:ascii="Segoe UI" w:hAnsi="Segoe UI" w:cs="Segoe UI"/>
          <w:color w:val="000000"/>
          <w:sz w:val="20"/>
          <w:szCs w:val="20"/>
        </w:rPr>
      </w:pPr>
      <w:r w:rsidRPr="006B7310">
        <w:rPr>
          <w:rFonts w:ascii="Segoe UI" w:hAnsi="Segoe UI" w:cs="Segoe UI"/>
          <w:color w:val="000000"/>
          <w:sz w:val="20"/>
          <w:szCs w:val="20"/>
        </w:rPr>
        <w:t xml:space="preserve">Yang dimaksud dengan pihak ketiga di sini adalah Departemen/Lembaga Pemerintah Non Departemen atau sebutan lain, perusahaan swasta yang berbadan hukum, Badan Usaha Milik Negara, Badan Usaha Milik Daerah, Koperasi, Yayasan, dan lembaga di dalam negeri lainnya yang berbadan hukum. Kerja sama dengan pihak ketiga tetap mendapatkan perhatian dari pemda karena tidak semua urusan di daerah mampu dibiayai oleh APBD sepenuhnya. </w:t>
      </w:r>
    </w:p>
    <w:p w:rsidR="005A4D3F" w:rsidRPr="006B7310" w:rsidRDefault="005A4D3F" w:rsidP="00567E52">
      <w:pPr>
        <w:widowControl w:val="0"/>
        <w:numPr>
          <w:ilvl w:val="1"/>
          <w:numId w:val="6"/>
        </w:numPr>
        <w:tabs>
          <w:tab w:val="left" w:pos="567"/>
        </w:tabs>
        <w:spacing w:after="120"/>
        <w:ind w:left="567" w:hanging="283"/>
        <w:jc w:val="both"/>
        <w:rPr>
          <w:rFonts w:ascii="Segoe UI" w:hAnsi="Segoe UI" w:cs="Segoe UI"/>
          <w:b/>
          <w:color w:val="000000"/>
          <w:sz w:val="20"/>
          <w:szCs w:val="20"/>
        </w:rPr>
      </w:pPr>
      <w:r w:rsidRPr="006B7310">
        <w:rPr>
          <w:rFonts w:ascii="Segoe UI" w:hAnsi="Segoe UI" w:cs="Segoe UI"/>
          <w:b/>
          <w:color w:val="000000"/>
          <w:sz w:val="20"/>
          <w:szCs w:val="20"/>
        </w:rPr>
        <w:t>Kebijakan dan Kegiatan</w:t>
      </w:r>
    </w:p>
    <w:p w:rsidR="00F55A1B" w:rsidRPr="006B7310" w:rsidRDefault="00507F65" w:rsidP="008D643F">
      <w:pPr>
        <w:widowControl w:val="0"/>
        <w:spacing w:after="120"/>
        <w:ind w:left="567"/>
        <w:jc w:val="both"/>
        <w:rPr>
          <w:rFonts w:ascii="Segoe UI" w:hAnsi="Segoe UI" w:cs="Segoe UI"/>
          <w:color w:val="000000"/>
          <w:sz w:val="20"/>
          <w:szCs w:val="20"/>
        </w:rPr>
      </w:pPr>
      <w:r w:rsidRPr="006B7310">
        <w:rPr>
          <w:rFonts w:ascii="Segoe UI" w:hAnsi="Segoe UI" w:cs="Segoe UI"/>
          <w:color w:val="000000"/>
          <w:sz w:val="20"/>
          <w:szCs w:val="20"/>
        </w:rPr>
        <w:t>Pelaksanaan kerjasama dengan pihak ketiga diarahkan pada</w:t>
      </w:r>
      <w:r w:rsidR="00E372CA" w:rsidRPr="006B7310">
        <w:rPr>
          <w:rFonts w:ascii="Segoe UI" w:hAnsi="Segoe UI" w:cs="Segoe UI"/>
          <w:color w:val="000000"/>
          <w:sz w:val="20"/>
          <w:szCs w:val="20"/>
        </w:rPr>
        <w:t xml:space="preserve"> obyek dan kegiatan yang belum mampu didanai sepenuhnya oleh Pemda namun diminati oleh pihak ketiga. </w:t>
      </w:r>
      <w:r w:rsidR="000B4AD1" w:rsidRPr="006B7310">
        <w:rPr>
          <w:rFonts w:ascii="Segoe UI" w:hAnsi="Segoe UI" w:cs="Segoe UI"/>
          <w:color w:val="000000"/>
          <w:sz w:val="20"/>
          <w:szCs w:val="20"/>
        </w:rPr>
        <w:t>Tujuannya adalah memberikan peluang usaha maupun kepedulian atas suatu permasalahan yang ada di Daerah.</w:t>
      </w:r>
    </w:p>
    <w:p w:rsidR="008C7639" w:rsidRPr="006B7310" w:rsidRDefault="008C7639" w:rsidP="008D643F">
      <w:pPr>
        <w:widowControl w:val="0"/>
        <w:spacing w:after="120"/>
        <w:ind w:left="567"/>
        <w:jc w:val="both"/>
        <w:rPr>
          <w:rFonts w:ascii="Segoe UI" w:hAnsi="Segoe UI" w:cs="Segoe UI"/>
          <w:bCs/>
          <w:color w:val="000000"/>
          <w:sz w:val="20"/>
          <w:szCs w:val="20"/>
          <w:lang w:val="id-ID"/>
        </w:rPr>
      </w:pPr>
      <w:r w:rsidRPr="006B7310">
        <w:rPr>
          <w:rFonts w:ascii="Segoe UI" w:hAnsi="Segoe UI" w:cs="Segoe UI"/>
          <w:color w:val="000000"/>
          <w:sz w:val="20"/>
          <w:szCs w:val="20"/>
          <w:lang w:val="id-ID"/>
        </w:rPr>
        <w:t>K</w:t>
      </w:r>
      <w:r w:rsidRPr="006B7310">
        <w:rPr>
          <w:rFonts w:ascii="Segoe UI" w:hAnsi="Segoe UI" w:cs="Segoe UI"/>
          <w:color w:val="000000"/>
          <w:sz w:val="20"/>
          <w:szCs w:val="20"/>
        </w:rPr>
        <w:t xml:space="preserve">ebijakan </w:t>
      </w:r>
      <w:r w:rsidRPr="006B7310">
        <w:rPr>
          <w:rFonts w:ascii="Segoe UI" w:hAnsi="Segoe UI" w:cs="Segoe UI"/>
          <w:color w:val="000000"/>
          <w:sz w:val="20"/>
          <w:szCs w:val="20"/>
          <w:lang w:val="id-ID"/>
        </w:rPr>
        <w:t>dasar pelaksanaan kerjasama dengan pihak ketiga adalah</w:t>
      </w:r>
      <w:r w:rsidRPr="006B7310">
        <w:rPr>
          <w:rFonts w:ascii="Segoe UI" w:hAnsi="Segoe UI" w:cs="Segoe UI"/>
          <w:bCs/>
          <w:color w:val="000000"/>
          <w:sz w:val="20"/>
          <w:szCs w:val="20"/>
          <w:lang w:val="id-ID"/>
        </w:rPr>
        <w:t xml:space="preserve"> mensinergikan peran </w:t>
      </w:r>
      <w:r w:rsidRPr="006B7310">
        <w:rPr>
          <w:rFonts w:ascii="Segoe UI" w:hAnsi="Segoe UI" w:cs="Segoe UI"/>
          <w:color w:val="000000"/>
          <w:sz w:val="20"/>
          <w:szCs w:val="20"/>
        </w:rPr>
        <w:t>pemerintah</w:t>
      </w:r>
      <w:r w:rsidRPr="006B7310">
        <w:rPr>
          <w:rFonts w:ascii="Segoe UI" w:hAnsi="Segoe UI" w:cs="Segoe UI"/>
          <w:bCs/>
          <w:color w:val="000000"/>
          <w:sz w:val="20"/>
          <w:szCs w:val="20"/>
          <w:lang w:val="id-ID"/>
        </w:rPr>
        <w:t>, swasta dan masyarakat dalam penyelenggaraan pemerintahan dan pelaksanaan pelaksanaan,  denga</w:t>
      </w:r>
      <w:r w:rsidR="00C615F8" w:rsidRPr="006B7310">
        <w:rPr>
          <w:rFonts w:ascii="Segoe UI" w:hAnsi="Segoe UI" w:cs="Segoe UI"/>
          <w:bCs/>
          <w:color w:val="000000"/>
          <w:sz w:val="20"/>
          <w:szCs w:val="20"/>
          <w:lang w:val="id-ID"/>
        </w:rPr>
        <w:t>n mengefektifkan penataan kerja</w:t>
      </w:r>
      <w:r w:rsidRPr="006B7310">
        <w:rPr>
          <w:rFonts w:ascii="Segoe UI" w:hAnsi="Segoe UI" w:cs="Segoe UI"/>
          <w:bCs/>
          <w:color w:val="000000"/>
          <w:sz w:val="20"/>
          <w:szCs w:val="20"/>
          <w:lang w:val="id-ID"/>
        </w:rPr>
        <w:t xml:space="preserve">sama, melalui upaya untuk mewujudkan adanya kepastian hukum, dengan kegiatan antara lain : </w:t>
      </w:r>
    </w:p>
    <w:p w:rsidR="008C7639" w:rsidRPr="006B7310" w:rsidRDefault="008C7639" w:rsidP="008D643F">
      <w:pPr>
        <w:widowControl w:val="0"/>
        <w:numPr>
          <w:ilvl w:val="7"/>
          <w:numId w:val="23"/>
        </w:numPr>
        <w:tabs>
          <w:tab w:val="left" w:pos="851"/>
        </w:tabs>
        <w:spacing w:after="120"/>
        <w:ind w:left="851" w:hanging="284"/>
        <w:jc w:val="both"/>
        <w:rPr>
          <w:rFonts w:ascii="Segoe UI" w:hAnsi="Segoe UI" w:cs="Segoe UI"/>
          <w:bCs/>
          <w:color w:val="000000"/>
          <w:sz w:val="20"/>
          <w:szCs w:val="20"/>
          <w:lang w:val="id-ID"/>
        </w:rPr>
      </w:pPr>
      <w:r w:rsidRPr="006B7310">
        <w:rPr>
          <w:rFonts w:ascii="Segoe UI" w:hAnsi="Segoe UI" w:cs="Segoe UI"/>
          <w:bCs/>
          <w:color w:val="000000"/>
          <w:sz w:val="20"/>
          <w:szCs w:val="20"/>
          <w:lang w:val="id-ID"/>
        </w:rPr>
        <w:t xml:space="preserve">penyusunan kerangka regulasi dalam mensinergikan peran pemerintah </w:t>
      </w:r>
      <w:r w:rsidR="00D87343" w:rsidRPr="006B7310">
        <w:rPr>
          <w:rFonts w:ascii="Segoe UI" w:hAnsi="Segoe UI" w:cs="Segoe UI"/>
          <w:bCs/>
          <w:color w:val="000000"/>
          <w:sz w:val="20"/>
          <w:szCs w:val="20"/>
          <w:lang w:val="id-ID"/>
        </w:rPr>
        <w:t>swasta dan masyarakat dalam pen</w:t>
      </w:r>
      <w:r w:rsidRPr="006B7310">
        <w:rPr>
          <w:rFonts w:ascii="Segoe UI" w:hAnsi="Segoe UI" w:cs="Segoe UI"/>
          <w:bCs/>
          <w:color w:val="000000"/>
          <w:sz w:val="20"/>
          <w:szCs w:val="20"/>
          <w:lang w:val="id-ID"/>
        </w:rPr>
        <w:t>yelenggaraan pemerintahan dan pelaksanaan pembangunan.</w:t>
      </w:r>
    </w:p>
    <w:p w:rsidR="008C7639" w:rsidRPr="006B7310" w:rsidRDefault="008C7639" w:rsidP="008D643F">
      <w:pPr>
        <w:widowControl w:val="0"/>
        <w:numPr>
          <w:ilvl w:val="7"/>
          <w:numId w:val="23"/>
        </w:numPr>
        <w:tabs>
          <w:tab w:val="left" w:pos="851"/>
        </w:tabs>
        <w:spacing w:after="120"/>
        <w:ind w:left="851" w:hanging="284"/>
        <w:jc w:val="both"/>
        <w:rPr>
          <w:rFonts w:ascii="Segoe UI" w:hAnsi="Segoe UI" w:cs="Segoe UI"/>
          <w:bCs/>
          <w:color w:val="000000"/>
          <w:sz w:val="20"/>
          <w:szCs w:val="20"/>
          <w:lang w:val="id-ID"/>
        </w:rPr>
      </w:pPr>
      <w:r w:rsidRPr="006B7310">
        <w:rPr>
          <w:rFonts w:ascii="Segoe UI" w:hAnsi="Segoe UI" w:cs="Segoe UI"/>
          <w:bCs/>
          <w:color w:val="000000"/>
          <w:sz w:val="20"/>
          <w:szCs w:val="20"/>
          <w:lang w:val="id-ID"/>
        </w:rPr>
        <w:t>Penyusunan kerangka kerja sama yang lebih terarah.</w:t>
      </w:r>
    </w:p>
    <w:p w:rsidR="008C7639" w:rsidRPr="006B7310" w:rsidRDefault="008C7639" w:rsidP="008D643F">
      <w:pPr>
        <w:widowControl w:val="0"/>
        <w:numPr>
          <w:ilvl w:val="7"/>
          <w:numId w:val="23"/>
        </w:numPr>
        <w:tabs>
          <w:tab w:val="left" w:pos="851"/>
        </w:tabs>
        <w:spacing w:after="120"/>
        <w:ind w:left="851" w:hanging="284"/>
        <w:jc w:val="both"/>
        <w:rPr>
          <w:rFonts w:ascii="Segoe UI" w:hAnsi="Segoe UI" w:cs="Segoe UI"/>
          <w:bCs/>
          <w:color w:val="000000"/>
          <w:sz w:val="20"/>
          <w:szCs w:val="20"/>
          <w:lang w:val="id-ID"/>
        </w:rPr>
      </w:pPr>
      <w:r w:rsidRPr="006B7310">
        <w:rPr>
          <w:rFonts w:ascii="Segoe UI" w:hAnsi="Segoe UI" w:cs="Segoe UI"/>
          <w:bCs/>
          <w:color w:val="000000"/>
          <w:sz w:val="20"/>
          <w:szCs w:val="20"/>
          <w:lang w:val="id-ID"/>
        </w:rPr>
        <w:t>Fasilitasi upaya memperluas jaringan kerja sama antara dunia usaha lokal dengan dunia usaha luar daerah.</w:t>
      </w:r>
    </w:p>
    <w:p w:rsidR="008C7639" w:rsidRPr="006B7310" w:rsidRDefault="008C7639" w:rsidP="008D643F">
      <w:pPr>
        <w:widowControl w:val="0"/>
        <w:numPr>
          <w:ilvl w:val="7"/>
          <w:numId w:val="23"/>
        </w:numPr>
        <w:tabs>
          <w:tab w:val="left" w:pos="851"/>
        </w:tabs>
        <w:spacing w:after="120"/>
        <w:ind w:left="851" w:hanging="284"/>
        <w:jc w:val="both"/>
        <w:rPr>
          <w:rFonts w:ascii="Segoe UI" w:hAnsi="Segoe UI" w:cs="Segoe UI"/>
          <w:bCs/>
          <w:color w:val="000000"/>
          <w:sz w:val="20"/>
          <w:szCs w:val="20"/>
          <w:lang w:val="id-ID"/>
        </w:rPr>
      </w:pPr>
      <w:r w:rsidRPr="006B7310">
        <w:rPr>
          <w:rFonts w:ascii="Segoe UI" w:hAnsi="Segoe UI" w:cs="Segoe UI"/>
          <w:bCs/>
          <w:color w:val="000000"/>
          <w:sz w:val="20"/>
          <w:szCs w:val="20"/>
          <w:lang w:val="id-ID"/>
        </w:rPr>
        <w:t>Pemberdayaan pengusaha swasta dan masyarakat sipil melalui pendataan dan fasilitasi sertifikasi dan kendali mutu.</w:t>
      </w:r>
    </w:p>
    <w:p w:rsidR="008C7639" w:rsidRPr="006B7310" w:rsidRDefault="008C7639" w:rsidP="008D643F">
      <w:pPr>
        <w:widowControl w:val="0"/>
        <w:numPr>
          <w:ilvl w:val="7"/>
          <w:numId w:val="23"/>
        </w:numPr>
        <w:tabs>
          <w:tab w:val="left" w:pos="851"/>
        </w:tabs>
        <w:spacing w:after="120"/>
        <w:ind w:left="851" w:hanging="284"/>
        <w:jc w:val="both"/>
        <w:rPr>
          <w:rFonts w:ascii="Segoe UI" w:hAnsi="Segoe UI" w:cs="Segoe UI"/>
          <w:color w:val="000000"/>
          <w:sz w:val="20"/>
          <w:szCs w:val="20"/>
          <w:lang w:val="id-ID"/>
        </w:rPr>
      </w:pPr>
      <w:r w:rsidRPr="006B7310">
        <w:rPr>
          <w:rFonts w:ascii="Segoe UI" w:hAnsi="Segoe UI" w:cs="Segoe UI"/>
          <w:bCs/>
          <w:color w:val="000000"/>
          <w:sz w:val="20"/>
          <w:szCs w:val="20"/>
          <w:lang w:val="id-ID"/>
        </w:rPr>
        <w:t xml:space="preserve">Pemantapan kerja sama dengan dunia usaha dan masyarakat di bidang ekonomi, perdagangan, sosial dan budaya guna pencapaian pembangunan sosial ekonomi yang disepakati secara internasional seperti </w:t>
      </w:r>
      <w:r w:rsidRPr="006B7310">
        <w:rPr>
          <w:rFonts w:ascii="Segoe UI" w:hAnsi="Segoe UI" w:cs="Segoe UI"/>
          <w:bCs/>
          <w:i/>
          <w:color w:val="000000"/>
          <w:sz w:val="20"/>
          <w:szCs w:val="20"/>
          <w:lang w:val="id-ID"/>
        </w:rPr>
        <w:t>Millenium Developments Goals (MDGs).</w:t>
      </w:r>
    </w:p>
    <w:p w:rsidR="005A4D3F" w:rsidRPr="006B7310" w:rsidRDefault="005A4D3F" w:rsidP="00567E52">
      <w:pPr>
        <w:widowControl w:val="0"/>
        <w:numPr>
          <w:ilvl w:val="1"/>
          <w:numId w:val="6"/>
        </w:numPr>
        <w:tabs>
          <w:tab w:val="left" w:pos="567"/>
        </w:tabs>
        <w:spacing w:after="120"/>
        <w:ind w:left="567" w:hanging="283"/>
        <w:jc w:val="both"/>
        <w:rPr>
          <w:rFonts w:ascii="Segoe UI" w:hAnsi="Segoe UI" w:cs="Segoe UI"/>
          <w:b/>
          <w:color w:val="000000"/>
          <w:sz w:val="20"/>
          <w:szCs w:val="20"/>
        </w:rPr>
      </w:pPr>
      <w:r w:rsidRPr="006B7310">
        <w:rPr>
          <w:rFonts w:ascii="Segoe UI" w:hAnsi="Segoe UI" w:cs="Segoe UI"/>
          <w:b/>
          <w:color w:val="000000"/>
          <w:sz w:val="20"/>
          <w:szCs w:val="20"/>
        </w:rPr>
        <w:t>Realisasi Pelaksanaan Kegiatan</w:t>
      </w:r>
    </w:p>
    <w:p w:rsidR="007A3AAE" w:rsidRPr="006B7310" w:rsidRDefault="007A3AAE" w:rsidP="007A3AAE">
      <w:pPr>
        <w:widowControl w:val="0"/>
        <w:numPr>
          <w:ilvl w:val="2"/>
          <w:numId w:val="6"/>
        </w:numPr>
        <w:tabs>
          <w:tab w:val="left" w:pos="900"/>
        </w:tabs>
        <w:spacing w:after="120"/>
        <w:ind w:left="900" w:hanging="270"/>
        <w:jc w:val="both"/>
        <w:rPr>
          <w:rFonts w:ascii="Segoe UI" w:hAnsi="Segoe UI" w:cs="Segoe UI"/>
          <w:b/>
          <w:color w:val="000000"/>
          <w:sz w:val="20"/>
          <w:szCs w:val="20"/>
        </w:rPr>
      </w:pPr>
      <w:r w:rsidRPr="006B7310">
        <w:rPr>
          <w:rFonts w:ascii="Segoe UI" w:hAnsi="Segoe UI" w:cs="Segoe UI"/>
          <w:b/>
          <w:color w:val="000000"/>
          <w:sz w:val="20"/>
          <w:szCs w:val="20"/>
        </w:rPr>
        <w:t>Kerjasama Kabupaten Wonosobo dengan pihak ketiga yang ditandatangani  sebelum tahun 201</w:t>
      </w:r>
      <w:r w:rsidR="00A0471D" w:rsidRPr="006B7310">
        <w:rPr>
          <w:rFonts w:ascii="Segoe UI" w:hAnsi="Segoe UI" w:cs="Segoe UI"/>
          <w:b/>
          <w:color w:val="000000"/>
          <w:sz w:val="20"/>
          <w:szCs w:val="20"/>
        </w:rPr>
        <w:t>3</w:t>
      </w:r>
      <w:r w:rsidRPr="006B7310">
        <w:rPr>
          <w:rFonts w:ascii="Segoe UI" w:hAnsi="Segoe UI" w:cs="Segoe UI"/>
          <w:b/>
          <w:color w:val="000000"/>
          <w:sz w:val="20"/>
          <w:szCs w:val="20"/>
        </w:rPr>
        <w:t xml:space="preserve"> namun masih berlaku adalah sebagai berikut:</w:t>
      </w:r>
    </w:p>
    <w:p w:rsidR="007F3875" w:rsidRPr="006B7310" w:rsidRDefault="007F3875" w:rsidP="007A3AAE">
      <w:pPr>
        <w:widowControl w:val="0"/>
        <w:numPr>
          <w:ilvl w:val="0"/>
          <w:numId w:val="47"/>
        </w:numPr>
        <w:tabs>
          <w:tab w:val="left" w:pos="1260"/>
        </w:tabs>
        <w:spacing w:after="120"/>
        <w:ind w:left="1260"/>
        <w:jc w:val="both"/>
        <w:rPr>
          <w:rFonts w:ascii="Segoe UI" w:hAnsi="Segoe UI" w:cs="Segoe UI"/>
          <w:color w:val="000000"/>
          <w:sz w:val="20"/>
          <w:szCs w:val="20"/>
        </w:rPr>
      </w:pPr>
      <w:r w:rsidRPr="006B7310">
        <w:rPr>
          <w:rFonts w:ascii="Segoe UI" w:hAnsi="Segoe UI" w:cs="Segoe UI"/>
          <w:color w:val="000000"/>
          <w:sz w:val="20"/>
          <w:szCs w:val="20"/>
        </w:rPr>
        <w:t>PT.</w:t>
      </w:r>
      <w:r w:rsidR="00D921FB" w:rsidRPr="006B7310">
        <w:rPr>
          <w:rFonts w:ascii="Segoe UI" w:hAnsi="Segoe UI" w:cs="Segoe UI"/>
          <w:color w:val="000000"/>
          <w:sz w:val="20"/>
          <w:szCs w:val="20"/>
        </w:rPr>
        <w:t xml:space="preserve"> </w:t>
      </w:r>
      <w:r w:rsidRPr="006B7310">
        <w:rPr>
          <w:rFonts w:ascii="Segoe UI" w:hAnsi="Segoe UI" w:cs="Segoe UI"/>
          <w:color w:val="000000"/>
          <w:sz w:val="20"/>
          <w:szCs w:val="20"/>
        </w:rPr>
        <w:t>Datalink Manunggal</w:t>
      </w:r>
    </w:p>
    <w:p w:rsidR="007F3875" w:rsidRPr="006B7310" w:rsidRDefault="007F3875" w:rsidP="007A3AAE">
      <w:pPr>
        <w:widowControl w:val="0"/>
        <w:numPr>
          <w:ilvl w:val="1"/>
          <w:numId w:val="24"/>
        </w:numPr>
        <w:tabs>
          <w:tab w:val="left" w:pos="1620"/>
        </w:tabs>
        <w:spacing w:after="120"/>
        <w:ind w:left="1620"/>
        <w:jc w:val="both"/>
        <w:rPr>
          <w:rFonts w:ascii="Segoe UI" w:hAnsi="Segoe UI" w:cs="Segoe UI"/>
          <w:color w:val="000000"/>
          <w:sz w:val="20"/>
          <w:szCs w:val="20"/>
        </w:rPr>
      </w:pPr>
      <w:r w:rsidRPr="006B7310">
        <w:rPr>
          <w:rFonts w:ascii="Segoe UI" w:hAnsi="Segoe UI" w:cs="Segoe UI"/>
          <w:color w:val="000000"/>
          <w:sz w:val="20"/>
          <w:szCs w:val="20"/>
        </w:rPr>
        <w:t>Dokumen Kesepakatan Bersama Nomor 050/18.054/2008;01.25/DLM/I.2008 tanggal 20 Januari 2008 dan perjanjian kerjasama Nomor 050/008/2008</w:t>
      </w:r>
      <w:r w:rsidR="002C4856" w:rsidRPr="006B7310">
        <w:rPr>
          <w:rFonts w:ascii="Segoe UI" w:hAnsi="Segoe UI" w:cs="Segoe UI"/>
          <w:color w:val="000000"/>
          <w:sz w:val="20"/>
          <w:szCs w:val="20"/>
        </w:rPr>
        <w:t>;01.15/DLM/II.2008 tanggal 15 Pebruari 2008</w:t>
      </w:r>
    </w:p>
    <w:p w:rsidR="002C4856" w:rsidRPr="006B7310" w:rsidRDefault="002C4856" w:rsidP="007A3AAE">
      <w:pPr>
        <w:widowControl w:val="0"/>
        <w:numPr>
          <w:ilvl w:val="1"/>
          <w:numId w:val="24"/>
        </w:numPr>
        <w:tabs>
          <w:tab w:val="left" w:pos="1620"/>
        </w:tabs>
        <w:spacing w:after="120"/>
        <w:ind w:left="1620"/>
        <w:jc w:val="both"/>
        <w:rPr>
          <w:rFonts w:ascii="Segoe UI" w:hAnsi="Segoe UI" w:cs="Segoe UI"/>
          <w:color w:val="000000"/>
          <w:sz w:val="20"/>
          <w:szCs w:val="20"/>
        </w:rPr>
      </w:pPr>
      <w:r w:rsidRPr="006B7310">
        <w:rPr>
          <w:rFonts w:ascii="Segoe UI" w:hAnsi="Segoe UI" w:cs="Segoe UI"/>
          <w:color w:val="000000"/>
          <w:sz w:val="20"/>
          <w:szCs w:val="20"/>
        </w:rPr>
        <w:lastRenderedPageBreak/>
        <w:t>Subyek kerja sama adalah Pemda Kabupaten Wonosobo dengan PT.Datalink Manunggal</w:t>
      </w:r>
    </w:p>
    <w:p w:rsidR="002C4856" w:rsidRPr="006B7310" w:rsidRDefault="002C4856" w:rsidP="007A3AAE">
      <w:pPr>
        <w:widowControl w:val="0"/>
        <w:numPr>
          <w:ilvl w:val="1"/>
          <w:numId w:val="24"/>
        </w:numPr>
        <w:tabs>
          <w:tab w:val="left" w:pos="1620"/>
        </w:tabs>
        <w:spacing w:after="120"/>
        <w:ind w:left="1620"/>
        <w:jc w:val="both"/>
        <w:rPr>
          <w:rFonts w:ascii="Segoe UI" w:hAnsi="Segoe UI" w:cs="Segoe UI"/>
          <w:color w:val="000000"/>
          <w:sz w:val="20"/>
          <w:szCs w:val="20"/>
        </w:rPr>
      </w:pPr>
      <w:r w:rsidRPr="006B7310">
        <w:rPr>
          <w:rFonts w:ascii="Segoe UI" w:hAnsi="Segoe UI" w:cs="Segoe UI"/>
          <w:color w:val="000000"/>
          <w:sz w:val="20"/>
          <w:szCs w:val="20"/>
        </w:rPr>
        <w:t>Obyek Kerjasama adalah</w:t>
      </w:r>
      <w:r w:rsidR="00C631CD" w:rsidRPr="006B7310">
        <w:rPr>
          <w:rFonts w:ascii="Segoe UI" w:hAnsi="Segoe UI" w:cs="Segoe UI"/>
          <w:color w:val="000000"/>
          <w:sz w:val="20"/>
          <w:szCs w:val="20"/>
        </w:rPr>
        <w:t xml:space="preserve"> Penataan Telekomunikasi Terpadu </w:t>
      </w:r>
    </w:p>
    <w:p w:rsidR="00C631CD" w:rsidRPr="006B7310" w:rsidRDefault="00C631CD" w:rsidP="007A3AAE">
      <w:pPr>
        <w:widowControl w:val="0"/>
        <w:numPr>
          <w:ilvl w:val="1"/>
          <w:numId w:val="24"/>
        </w:numPr>
        <w:tabs>
          <w:tab w:val="left" w:pos="1620"/>
        </w:tabs>
        <w:spacing w:after="120"/>
        <w:ind w:left="1620"/>
        <w:jc w:val="both"/>
        <w:rPr>
          <w:rFonts w:ascii="Segoe UI" w:hAnsi="Segoe UI" w:cs="Segoe UI"/>
          <w:color w:val="000000"/>
          <w:sz w:val="20"/>
          <w:szCs w:val="20"/>
        </w:rPr>
      </w:pPr>
      <w:r w:rsidRPr="006B7310">
        <w:rPr>
          <w:rFonts w:ascii="Segoe UI" w:hAnsi="Segoe UI" w:cs="Segoe UI"/>
          <w:color w:val="000000"/>
          <w:sz w:val="20"/>
          <w:szCs w:val="20"/>
        </w:rPr>
        <w:t>Ruang lingkup kerjasama adalah Penataan Telekomunikasi Terpadu di Kabupaten Wonosobo</w:t>
      </w:r>
    </w:p>
    <w:p w:rsidR="00C631CD" w:rsidRPr="006B7310" w:rsidRDefault="00C631CD" w:rsidP="007A3AAE">
      <w:pPr>
        <w:widowControl w:val="0"/>
        <w:numPr>
          <w:ilvl w:val="1"/>
          <w:numId w:val="24"/>
        </w:numPr>
        <w:tabs>
          <w:tab w:val="left" w:pos="1620"/>
        </w:tabs>
        <w:spacing w:after="120"/>
        <w:ind w:left="1620"/>
        <w:jc w:val="both"/>
        <w:rPr>
          <w:rFonts w:ascii="Segoe UI" w:hAnsi="Segoe UI" w:cs="Segoe UI"/>
          <w:color w:val="000000"/>
          <w:sz w:val="20"/>
          <w:szCs w:val="20"/>
        </w:rPr>
      </w:pPr>
      <w:r w:rsidRPr="006B7310">
        <w:rPr>
          <w:rFonts w:ascii="Segoe UI" w:hAnsi="Segoe UI" w:cs="Segoe UI"/>
          <w:color w:val="000000"/>
          <w:sz w:val="20"/>
          <w:szCs w:val="20"/>
        </w:rPr>
        <w:t>Masa berlaku 20 (dua puluh) tahun</w:t>
      </w:r>
    </w:p>
    <w:p w:rsidR="00C631CD" w:rsidRPr="006B7310" w:rsidRDefault="00C631CD" w:rsidP="007A3AAE">
      <w:pPr>
        <w:widowControl w:val="0"/>
        <w:numPr>
          <w:ilvl w:val="1"/>
          <w:numId w:val="24"/>
        </w:numPr>
        <w:tabs>
          <w:tab w:val="left" w:pos="1620"/>
        </w:tabs>
        <w:spacing w:after="120"/>
        <w:ind w:left="1620"/>
        <w:jc w:val="both"/>
        <w:rPr>
          <w:rFonts w:ascii="Segoe UI" w:hAnsi="Segoe UI" w:cs="Segoe UI"/>
          <w:color w:val="000000"/>
          <w:sz w:val="20"/>
          <w:szCs w:val="20"/>
        </w:rPr>
      </w:pPr>
      <w:r w:rsidRPr="006B7310">
        <w:rPr>
          <w:rFonts w:ascii="Segoe UI" w:hAnsi="Segoe UI" w:cs="Segoe UI"/>
          <w:color w:val="000000"/>
          <w:sz w:val="20"/>
          <w:szCs w:val="20"/>
        </w:rPr>
        <w:t>SKPD terkait KPPT</w:t>
      </w:r>
    </w:p>
    <w:p w:rsidR="008B3ABB" w:rsidRPr="006B7310" w:rsidRDefault="008B3ABB" w:rsidP="007A3AAE">
      <w:pPr>
        <w:widowControl w:val="0"/>
        <w:numPr>
          <w:ilvl w:val="0"/>
          <w:numId w:val="47"/>
        </w:numPr>
        <w:tabs>
          <w:tab w:val="left" w:pos="1260"/>
        </w:tabs>
        <w:spacing w:after="120"/>
        <w:ind w:left="1260"/>
        <w:jc w:val="both"/>
        <w:rPr>
          <w:rFonts w:ascii="Segoe UI" w:hAnsi="Segoe UI" w:cs="Segoe UI"/>
          <w:color w:val="000000"/>
          <w:sz w:val="20"/>
          <w:szCs w:val="20"/>
        </w:rPr>
      </w:pPr>
      <w:r w:rsidRPr="006B7310">
        <w:rPr>
          <w:rFonts w:ascii="Segoe UI" w:hAnsi="Segoe UI" w:cs="Segoe UI"/>
          <w:color w:val="000000"/>
          <w:sz w:val="20"/>
          <w:szCs w:val="20"/>
        </w:rPr>
        <w:t>PT.</w:t>
      </w:r>
      <w:r w:rsidR="00D921FB" w:rsidRPr="006B7310">
        <w:rPr>
          <w:rFonts w:ascii="Segoe UI" w:hAnsi="Segoe UI" w:cs="Segoe UI"/>
          <w:color w:val="000000"/>
          <w:sz w:val="20"/>
          <w:szCs w:val="20"/>
        </w:rPr>
        <w:t xml:space="preserve"> </w:t>
      </w:r>
      <w:r w:rsidRPr="006B7310">
        <w:rPr>
          <w:rFonts w:ascii="Segoe UI" w:hAnsi="Segoe UI" w:cs="Segoe UI"/>
          <w:color w:val="000000"/>
          <w:sz w:val="20"/>
          <w:szCs w:val="20"/>
        </w:rPr>
        <w:t>Djarum</w:t>
      </w:r>
    </w:p>
    <w:p w:rsidR="008B3ABB" w:rsidRPr="006B7310" w:rsidRDefault="008B3ABB" w:rsidP="007A3AAE">
      <w:pPr>
        <w:widowControl w:val="0"/>
        <w:numPr>
          <w:ilvl w:val="1"/>
          <w:numId w:val="24"/>
        </w:numPr>
        <w:tabs>
          <w:tab w:val="left" w:pos="1620"/>
        </w:tabs>
        <w:spacing w:after="120"/>
        <w:ind w:left="1620"/>
        <w:jc w:val="both"/>
        <w:rPr>
          <w:rFonts w:ascii="Segoe UI" w:hAnsi="Segoe UI" w:cs="Segoe UI"/>
          <w:color w:val="000000"/>
          <w:sz w:val="20"/>
          <w:szCs w:val="20"/>
        </w:rPr>
      </w:pPr>
      <w:r w:rsidRPr="006B7310">
        <w:rPr>
          <w:rFonts w:ascii="Segoe UI" w:hAnsi="Segoe UI" w:cs="Segoe UI"/>
          <w:color w:val="000000"/>
          <w:sz w:val="20"/>
          <w:szCs w:val="20"/>
        </w:rPr>
        <w:t xml:space="preserve">Dokumen perjanjian kerjasama Nomor  483.1/7/2009;176/4/00/09/09 </w:t>
      </w:r>
    </w:p>
    <w:p w:rsidR="008B3ABB" w:rsidRPr="006B7310" w:rsidRDefault="008B3ABB" w:rsidP="007A3AAE">
      <w:pPr>
        <w:widowControl w:val="0"/>
        <w:numPr>
          <w:ilvl w:val="1"/>
          <w:numId w:val="24"/>
        </w:numPr>
        <w:tabs>
          <w:tab w:val="left" w:pos="1620"/>
        </w:tabs>
        <w:spacing w:after="120"/>
        <w:ind w:left="1620"/>
        <w:jc w:val="both"/>
        <w:rPr>
          <w:rFonts w:ascii="Segoe UI" w:hAnsi="Segoe UI" w:cs="Segoe UI"/>
          <w:color w:val="000000"/>
          <w:sz w:val="20"/>
          <w:szCs w:val="20"/>
        </w:rPr>
      </w:pPr>
      <w:r w:rsidRPr="006B7310">
        <w:rPr>
          <w:rFonts w:ascii="Segoe UI" w:hAnsi="Segoe UI" w:cs="Segoe UI"/>
          <w:color w:val="000000"/>
          <w:sz w:val="20"/>
          <w:szCs w:val="20"/>
        </w:rPr>
        <w:t>Subyek kerja sama adalah Kabupaten Wonosobo dengan PT.Djarum</w:t>
      </w:r>
    </w:p>
    <w:p w:rsidR="008B3ABB" w:rsidRPr="006B7310" w:rsidRDefault="008B3ABB" w:rsidP="007A3AAE">
      <w:pPr>
        <w:widowControl w:val="0"/>
        <w:numPr>
          <w:ilvl w:val="1"/>
          <w:numId w:val="24"/>
        </w:numPr>
        <w:tabs>
          <w:tab w:val="left" w:pos="1620"/>
        </w:tabs>
        <w:spacing w:after="120"/>
        <w:ind w:left="1620"/>
        <w:jc w:val="both"/>
        <w:rPr>
          <w:rFonts w:ascii="Segoe UI" w:hAnsi="Segoe UI" w:cs="Segoe UI"/>
          <w:color w:val="000000"/>
          <w:sz w:val="20"/>
          <w:szCs w:val="20"/>
        </w:rPr>
      </w:pPr>
      <w:r w:rsidRPr="006B7310">
        <w:rPr>
          <w:rFonts w:ascii="Segoe UI" w:hAnsi="Segoe UI" w:cs="Segoe UI"/>
          <w:color w:val="000000"/>
          <w:sz w:val="20"/>
          <w:szCs w:val="20"/>
        </w:rPr>
        <w:t xml:space="preserve">Obyek Kerjasama adalah </w:t>
      </w:r>
      <w:r w:rsidR="00BE1200" w:rsidRPr="006B7310">
        <w:rPr>
          <w:rFonts w:ascii="Segoe UI" w:hAnsi="Segoe UI" w:cs="Segoe UI"/>
          <w:color w:val="000000"/>
          <w:sz w:val="20"/>
          <w:szCs w:val="20"/>
        </w:rPr>
        <w:t>Penyelenggaraan reklame videotron</w:t>
      </w:r>
      <w:r w:rsidRPr="006B7310">
        <w:rPr>
          <w:rFonts w:ascii="Segoe UI" w:hAnsi="Segoe UI" w:cs="Segoe UI"/>
          <w:color w:val="000000"/>
          <w:sz w:val="20"/>
          <w:szCs w:val="20"/>
        </w:rPr>
        <w:t xml:space="preserve"> </w:t>
      </w:r>
    </w:p>
    <w:p w:rsidR="008B3ABB" w:rsidRPr="006B7310" w:rsidRDefault="008B3ABB" w:rsidP="007A3AAE">
      <w:pPr>
        <w:widowControl w:val="0"/>
        <w:numPr>
          <w:ilvl w:val="1"/>
          <w:numId w:val="24"/>
        </w:numPr>
        <w:tabs>
          <w:tab w:val="left" w:pos="1620"/>
        </w:tabs>
        <w:spacing w:after="120"/>
        <w:ind w:left="1620"/>
        <w:jc w:val="both"/>
        <w:rPr>
          <w:rFonts w:ascii="Segoe UI" w:hAnsi="Segoe UI" w:cs="Segoe UI"/>
          <w:color w:val="000000"/>
          <w:sz w:val="20"/>
          <w:szCs w:val="20"/>
        </w:rPr>
      </w:pPr>
      <w:r w:rsidRPr="006B7310">
        <w:rPr>
          <w:rFonts w:ascii="Segoe UI" w:hAnsi="Segoe UI" w:cs="Segoe UI"/>
          <w:color w:val="000000"/>
          <w:sz w:val="20"/>
          <w:szCs w:val="20"/>
        </w:rPr>
        <w:t xml:space="preserve">Ruang lingkup kerjasama adalah </w:t>
      </w:r>
      <w:r w:rsidR="00BE1200" w:rsidRPr="006B7310">
        <w:rPr>
          <w:rFonts w:ascii="Segoe UI" w:hAnsi="Segoe UI" w:cs="Segoe UI"/>
          <w:color w:val="000000"/>
          <w:sz w:val="20"/>
          <w:szCs w:val="20"/>
        </w:rPr>
        <w:t>Penyelenggaraan reklame videotron di Kab.Wonosobo</w:t>
      </w:r>
    </w:p>
    <w:p w:rsidR="008B3ABB" w:rsidRPr="006B7310" w:rsidRDefault="008B3ABB" w:rsidP="007A3AAE">
      <w:pPr>
        <w:widowControl w:val="0"/>
        <w:numPr>
          <w:ilvl w:val="1"/>
          <w:numId w:val="24"/>
        </w:numPr>
        <w:tabs>
          <w:tab w:val="left" w:pos="1620"/>
        </w:tabs>
        <w:spacing w:after="120"/>
        <w:ind w:left="1620"/>
        <w:jc w:val="both"/>
        <w:rPr>
          <w:rFonts w:ascii="Segoe UI" w:hAnsi="Segoe UI" w:cs="Segoe UI"/>
          <w:color w:val="000000"/>
          <w:sz w:val="20"/>
          <w:szCs w:val="20"/>
        </w:rPr>
      </w:pPr>
      <w:r w:rsidRPr="006B7310">
        <w:rPr>
          <w:rFonts w:ascii="Segoe UI" w:hAnsi="Segoe UI" w:cs="Segoe UI"/>
          <w:color w:val="000000"/>
          <w:sz w:val="20"/>
          <w:szCs w:val="20"/>
        </w:rPr>
        <w:t xml:space="preserve">Masa berlaku   </w:t>
      </w:r>
      <w:r w:rsidR="00BE1200" w:rsidRPr="006B7310">
        <w:rPr>
          <w:rFonts w:ascii="Segoe UI" w:hAnsi="Segoe UI" w:cs="Segoe UI"/>
          <w:color w:val="000000"/>
          <w:sz w:val="20"/>
          <w:szCs w:val="20"/>
        </w:rPr>
        <w:t xml:space="preserve">5 (lima) </w:t>
      </w:r>
      <w:r w:rsidRPr="006B7310">
        <w:rPr>
          <w:rFonts w:ascii="Segoe UI" w:hAnsi="Segoe UI" w:cs="Segoe UI"/>
          <w:color w:val="000000"/>
          <w:sz w:val="20"/>
          <w:szCs w:val="20"/>
        </w:rPr>
        <w:t>tahun</w:t>
      </w:r>
    </w:p>
    <w:p w:rsidR="00004E4D" w:rsidRPr="006B7310" w:rsidRDefault="008B3ABB" w:rsidP="007A3AAE">
      <w:pPr>
        <w:widowControl w:val="0"/>
        <w:numPr>
          <w:ilvl w:val="1"/>
          <w:numId w:val="24"/>
        </w:numPr>
        <w:tabs>
          <w:tab w:val="left" w:pos="1620"/>
        </w:tabs>
        <w:spacing w:after="120"/>
        <w:ind w:left="1620"/>
        <w:jc w:val="both"/>
        <w:rPr>
          <w:rFonts w:ascii="Segoe UI" w:hAnsi="Segoe UI" w:cs="Segoe UI"/>
          <w:color w:val="000000"/>
          <w:sz w:val="20"/>
          <w:szCs w:val="20"/>
        </w:rPr>
      </w:pPr>
      <w:r w:rsidRPr="006B7310">
        <w:rPr>
          <w:rFonts w:ascii="Segoe UI" w:hAnsi="Segoe UI" w:cs="Segoe UI"/>
          <w:color w:val="000000"/>
          <w:sz w:val="20"/>
          <w:szCs w:val="20"/>
        </w:rPr>
        <w:t xml:space="preserve">SKPD terkait </w:t>
      </w:r>
      <w:r w:rsidR="00BE1200" w:rsidRPr="006B7310">
        <w:rPr>
          <w:rFonts w:ascii="Segoe UI" w:hAnsi="Segoe UI" w:cs="Segoe UI"/>
          <w:color w:val="000000"/>
          <w:sz w:val="20"/>
          <w:szCs w:val="20"/>
        </w:rPr>
        <w:t>KPPT</w:t>
      </w:r>
    </w:p>
    <w:p w:rsidR="00004E4D" w:rsidRPr="006B7310" w:rsidRDefault="00D17C72" w:rsidP="007A3AAE">
      <w:pPr>
        <w:widowControl w:val="0"/>
        <w:numPr>
          <w:ilvl w:val="0"/>
          <w:numId w:val="47"/>
        </w:numPr>
        <w:tabs>
          <w:tab w:val="left" w:pos="1260"/>
        </w:tabs>
        <w:spacing w:after="120"/>
        <w:ind w:left="1260"/>
        <w:jc w:val="both"/>
        <w:rPr>
          <w:rFonts w:ascii="Segoe UI" w:hAnsi="Segoe UI" w:cs="Segoe UI"/>
          <w:color w:val="000000"/>
          <w:sz w:val="20"/>
          <w:szCs w:val="20"/>
        </w:rPr>
      </w:pPr>
      <w:r w:rsidRPr="006B7310">
        <w:rPr>
          <w:rFonts w:ascii="Segoe UI" w:hAnsi="Segoe UI" w:cs="Segoe UI"/>
          <w:color w:val="000000"/>
          <w:sz w:val="20"/>
          <w:szCs w:val="20"/>
        </w:rPr>
        <w:t>PT.</w:t>
      </w:r>
      <w:r w:rsidR="00D921FB" w:rsidRPr="006B7310">
        <w:rPr>
          <w:rFonts w:ascii="Segoe UI" w:hAnsi="Segoe UI" w:cs="Segoe UI"/>
          <w:color w:val="000000"/>
          <w:sz w:val="20"/>
          <w:szCs w:val="20"/>
        </w:rPr>
        <w:t xml:space="preserve"> </w:t>
      </w:r>
      <w:r w:rsidRPr="006B7310">
        <w:rPr>
          <w:rFonts w:ascii="Segoe UI" w:hAnsi="Segoe UI" w:cs="Segoe UI"/>
          <w:color w:val="000000"/>
          <w:sz w:val="20"/>
          <w:szCs w:val="20"/>
        </w:rPr>
        <w:t>Asuransi Jiwa Bringin Jiwa Sejahtera (Bringin Life) Cabang Purwokerto</w:t>
      </w:r>
    </w:p>
    <w:p w:rsidR="00F55B14" w:rsidRPr="006B7310" w:rsidRDefault="00F55B14" w:rsidP="007A3AAE">
      <w:pPr>
        <w:widowControl w:val="0"/>
        <w:numPr>
          <w:ilvl w:val="1"/>
          <w:numId w:val="24"/>
        </w:numPr>
        <w:tabs>
          <w:tab w:val="left" w:pos="1620"/>
        </w:tabs>
        <w:spacing w:after="120"/>
        <w:ind w:left="1620"/>
        <w:jc w:val="both"/>
        <w:rPr>
          <w:rFonts w:ascii="Segoe UI" w:hAnsi="Segoe UI" w:cs="Segoe UI"/>
          <w:color w:val="000000"/>
          <w:sz w:val="20"/>
          <w:szCs w:val="20"/>
        </w:rPr>
      </w:pPr>
      <w:r w:rsidRPr="006B7310">
        <w:rPr>
          <w:rFonts w:ascii="Segoe UI" w:hAnsi="Segoe UI" w:cs="Segoe UI"/>
          <w:color w:val="000000"/>
          <w:sz w:val="20"/>
          <w:szCs w:val="20"/>
        </w:rPr>
        <w:t xml:space="preserve">Dokumen perjanjian kerjasama Nomor  </w:t>
      </w:r>
      <w:r w:rsidR="00F75D03" w:rsidRPr="006B7310">
        <w:rPr>
          <w:rFonts w:ascii="Segoe UI" w:hAnsi="Segoe UI" w:cs="Segoe UI"/>
          <w:color w:val="000000"/>
          <w:sz w:val="20"/>
          <w:szCs w:val="20"/>
        </w:rPr>
        <w:t>842.3/ 1350/ BKD/2004; B.0279/ DIR/ BM.02 /VIII/2004 tanggal 8 Juli 2004</w:t>
      </w:r>
    </w:p>
    <w:p w:rsidR="00F75D03" w:rsidRPr="006B7310" w:rsidRDefault="00F55B14" w:rsidP="007A3AAE">
      <w:pPr>
        <w:widowControl w:val="0"/>
        <w:numPr>
          <w:ilvl w:val="1"/>
          <w:numId w:val="24"/>
        </w:numPr>
        <w:tabs>
          <w:tab w:val="left" w:pos="1620"/>
        </w:tabs>
        <w:spacing w:after="120"/>
        <w:ind w:left="1620"/>
        <w:jc w:val="both"/>
        <w:rPr>
          <w:rFonts w:ascii="Segoe UI" w:hAnsi="Segoe UI" w:cs="Segoe UI"/>
          <w:color w:val="000000"/>
          <w:sz w:val="20"/>
          <w:szCs w:val="20"/>
        </w:rPr>
      </w:pPr>
      <w:r w:rsidRPr="006B7310">
        <w:rPr>
          <w:rFonts w:ascii="Segoe UI" w:hAnsi="Segoe UI" w:cs="Segoe UI"/>
          <w:color w:val="000000"/>
          <w:sz w:val="20"/>
          <w:szCs w:val="20"/>
        </w:rPr>
        <w:t xml:space="preserve">Subyek kerja sama adalah Kabupaten Wonosobo dengan </w:t>
      </w:r>
      <w:r w:rsidR="00F75D03" w:rsidRPr="006B7310">
        <w:rPr>
          <w:rFonts w:ascii="Segoe UI" w:hAnsi="Segoe UI" w:cs="Segoe UI"/>
          <w:color w:val="000000"/>
          <w:sz w:val="20"/>
          <w:szCs w:val="20"/>
        </w:rPr>
        <w:t>PT.Asuransi Jiwa Bringin Jiwa Sejahtera (Bringin Life) Cabang Purwokerto</w:t>
      </w:r>
    </w:p>
    <w:p w:rsidR="00F55B14" w:rsidRPr="006B7310" w:rsidRDefault="00F55B14" w:rsidP="007A3AAE">
      <w:pPr>
        <w:widowControl w:val="0"/>
        <w:numPr>
          <w:ilvl w:val="1"/>
          <w:numId w:val="24"/>
        </w:numPr>
        <w:tabs>
          <w:tab w:val="left" w:pos="1620"/>
        </w:tabs>
        <w:spacing w:after="120"/>
        <w:ind w:left="1620"/>
        <w:jc w:val="both"/>
        <w:rPr>
          <w:rFonts w:ascii="Segoe UI" w:hAnsi="Segoe UI" w:cs="Segoe UI"/>
          <w:color w:val="000000"/>
          <w:sz w:val="20"/>
          <w:szCs w:val="20"/>
        </w:rPr>
      </w:pPr>
      <w:r w:rsidRPr="006B7310">
        <w:rPr>
          <w:rFonts w:ascii="Segoe UI" w:hAnsi="Segoe UI" w:cs="Segoe UI"/>
          <w:color w:val="000000"/>
          <w:sz w:val="20"/>
          <w:szCs w:val="20"/>
        </w:rPr>
        <w:t xml:space="preserve">Obyek Kerjasama adalah </w:t>
      </w:r>
      <w:r w:rsidR="00F75D03" w:rsidRPr="006B7310">
        <w:rPr>
          <w:rFonts w:ascii="Segoe UI" w:hAnsi="Segoe UI" w:cs="Segoe UI"/>
          <w:color w:val="000000"/>
          <w:sz w:val="20"/>
          <w:szCs w:val="20"/>
        </w:rPr>
        <w:t>asuransi jiwa bagi tenaga kontrak</w:t>
      </w:r>
    </w:p>
    <w:p w:rsidR="00F55B14" w:rsidRPr="006B7310" w:rsidRDefault="00F55B14" w:rsidP="007A3AAE">
      <w:pPr>
        <w:widowControl w:val="0"/>
        <w:numPr>
          <w:ilvl w:val="1"/>
          <w:numId w:val="24"/>
        </w:numPr>
        <w:tabs>
          <w:tab w:val="left" w:pos="1620"/>
        </w:tabs>
        <w:spacing w:after="120"/>
        <w:ind w:left="1620"/>
        <w:jc w:val="both"/>
        <w:rPr>
          <w:rFonts w:ascii="Segoe UI" w:hAnsi="Segoe UI" w:cs="Segoe UI"/>
          <w:color w:val="000000"/>
          <w:sz w:val="20"/>
          <w:szCs w:val="20"/>
        </w:rPr>
      </w:pPr>
      <w:r w:rsidRPr="006B7310">
        <w:rPr>
          <w:rFonts w:ascii="Segoe UI" w:hAnsi="Segoe UI" w:cs="Segoe UI"/>
          <w:color w:val="000000"/>
          <w:sz w:val="20"/>
          <w:szCs w:val="20"/>
        </w:rPr>
        <w:t>Ruang lingkup kerjasama adalah Program asuransi jiwa bagi tenaga kontrak</w:t>
      </w:r>
      <w:r w:rsidR="00F75D03" w:rsidRPr="006B7310">
        <w:rPr>
          <w:rFonts w:ascii="Segoe UI" w:hAnsi="Segoe UI" w:cs="Segoe UI"/>
          <w:color w:val="000000"/>
          <w:sz w:val="20"/>
          <w:szCs w:val="20"/>
        </w:rPr>
        <w:t xml:space="preserve"> di Kab.Wonosobo</w:t>
      </w:r>
    </w:p>
    <w:p w:rsidR="00F55B14" w:rsidRPr="006B7310" w:rsidRDefault="00F55B14" w:rsidP="007A3AAE">
      <w:pPr>
        <w:widowControl w:val="0"/>
        <w:numPr>
          <w:ilvl w:val="1"/>
          <w:numId w:val="24"/>
        </w:numPr>
        <w:tabs>
          <w:tab w:val="left" w:pos="1620"/>
        </w:tabs>
        <w:spacing w:after="120"/>
        <w:ind w:left="1620"/>
        <w:jc w:val="both"/>
        <w:rPr>
          <w:rFonts w:ascii="Segoe UI" w:hAnsi="Segoe UI" w:cs="Segoe UI"/>
          <w:color w:val="000000"/>
          <w:sz w:val="20"/>
          <w:szCs w:val="20"/>
        </w:rPr>
      </w:pPr>
      <w:r w:rsidRPr="006B7310">
        <w:rPr>
          <w:rFonts w:ascii="Segoe UI" w:hAnsi="Segoe UI" w:cs="Segoe UI"/>
          <w:color w:val="000000"/>
          <w:sz w:val="20"/>
          <w:szCs w:val="20"/>
        </w:rPr>
        <w:t>Masa berlaku   20 (dua puluh) tahun</w:t>
      </w:r>
    </w:p>
    <w:p w:rsidR="00D17C72" w:rsidRPr="006B7310" w:rsidRDefault="00F55B14" w:rsidP="007A3AAE">
      <w:pPr>
        <w:widowControl w:val="0"/>
        <w:numPr>
          <w:ilvl w:val="1"/>
          <w:numId w:val="24"/>
        </w:numPr>
        <w:tabs>
          <w:tab w:val="left" w:pos="1620"/>
        </w:tabs>
        <w:spacing w:after="120"/>
        <w:ind w:left="1620"/>
        <w:jc w:val="both"/>
        <w:rPr>
          <w:rFonts w:ascii="Segoe UI" w:hAnsi="Segoe UI" w:cs="Segoe UI"/>
          <w:color w:val="000000"/>
          <w:sz w:val="20"/>
          <w:szCs w:val="20"/>
        </w:rPr>
      </w:pPr>
      <w:r w:rsidRPr="006B7310">
        <w:rPr>
          <w:rFonts w:ascii="Segoe UI" w:hAnsi="Segoe UI" w:cs="Segoe UI"/>
          <w:color w:val="000000"/>
          <w:sz w:val="20"/>
          <w:szCs w:val="20"/>
        </w:rPr>
        <w:t>SKPD terkait BKD</w:t>
      </w:r>
    </w:p>
    <w:p w:rsidR="00146272" w:rsidRPr="006B7310" w:rsidRDefault="00146272" w:rsidP="00146272">
      <w:pPr>
        <w:widowControl w:val="0"/>
        <w:tabs>
          <w:tab w:val="left" w:pos="1620"/>
        </w:tabs>
        <w:spacing w:after="120"/>
        <w:ind w:left="1620"/>
        <w:jc w:val="both"/>
        <w:rPr>
          <w:rFonts w:ascii="Segoe UI" w:hAnsi="Segoe UI" w:cs="Segoe UI"/>
          <w:color w:val="000000"/>
          <w:sz w:val="20"/>
          <w:szCs w:val="20"/>
        </w:rPr>
      </w:pPr>
    </w:p>
    <w:p w:rsidR="00C60E93" w:rsidRPr="006B7310" w:rsidRDefault="00C60E93" w:rsidP="00C60E93">
      <w:pPr>
        <w:widowControl w:val="0"/>
        <w:numPr>
          <w:ilvl w:val="2"/>
          <w:numId w:val="6"/>
        </w:numPr>
        <w:tabs>
          <w:tab w:val="left" w:pos="900"/>
        </w:tabs>
        <w:spacing w:after="120"/>
        <w:ind w:left="900" w:hanging="270"/>
        <w:jc w:val="both"/>
        <w:rPr>
          <w:rFonts w:ascii="Segoe UI" w:hAnsi="Segoe UI" w:cs="Segoe UI"/>
          <w:b/>
          <w:sz w:val="20"/>
          <w:szCs w:val="20"/>
        </w:rPr>
      </w:pPr>
      <w:r w:rsidRPr="006B7310">
        <w:rPr>
          <w:rFonts w:ascii="Segoe UI" w:hAnsi="Segoe UI" w:cs="Segoe UI"/>
          <w:b/>
          <w:sz w:val="20"/>
          <w:szCs w:val="20"/>
        </w:rPr>
        <w:t>Kerjasama Kabupaten Wonosobo dengan pihak ketiga yang ditandatangani  pada tahun 201</w:t>
      </w:r>
      <w:r w:rsidR="003A0E70" w:rsidRPr="006B7310">
        <w:rPr>
          <w:rFonts w:ascii="Segoe UI" w:hAnsi="Segoe UI" w:cs="Segoe UI"/>
          <w:b/>
          <w:sz w:val="20"/>
          <w:szCs w:val="20"/>
        </w:rPr>
        <w:t>4</w:t>
      </w:r>
      <w:r w:rsidRPr="006B7310">
        <w:rPr>
          <w:rFonts w:ascii="Segoe UI" w:hAnsi="Segoe UI" w:cs="Segoe UI"/>
          <w:b/>
          <w:sz w:val="20"/>
          <w:szCs w:val="20"/>
        </w:rPr>
        <w:t xml:space="preserve"> adalah sebagai berikut:</w:t>
      </w:r>
    </w:p>
    <w:p w:rsidR="00566E01" w:rsidRPr="006B7310" w:rsidRDefault="003A0E70" w:rsidP="00566E01">
      <w:pPr>
        <w:widowControl w:val="0"/>
        <w:numPr>
          <w:ilvl w:val="0"/>
          <w:numId w:val="47"/>
        </w:numPr>
        <w:tabs>
          <w:tab w:val="left" w:pos="1260"/>
        </w:tabs>
        <w:spacing w:after="120"/>
        <w:ind w:left="1260"/>
        <w:jc w:val="both"/>
        <w:rPr>
          <w:rFonts w:ascii="Segoe UI" w:hAnsi="Segoe UI" w:cs="Segoe UI"/>
          <w:sz w:val="20"/>
          <w:szCs w:val="20"/>
        </w:rPr>
      </w:pPr>
      <w:r w:rsidRPr="006B7310">
        <w:rPr>
          <w:rFonts w:ascii="Segoe UI" w:hAnsi="Segoe UI" w:cs="Segoe UI"/>
          <w:sz w:val="20"/>
          <w:szCs w:val="20"/>
        </w:rPr>
        <w:t>Kejaksaan Negeri Wonosobo</w:t>
      </w:r>
    </w:p>
    <w:p w:rsidR="00566E01" w:rsidRPr="006B7310" w:rsidRDefault="00566E01" w:rsidP="00C02549">
      <w:pPr>
        <w:widowControl w:val="0"/>
        <w:numPr>
          <w:ilvl w:val="1"/>
          <w:numId w:val="24"/>
        </w:numPr>
        <w:tabs>
          <w:tab w:val="left" w:pos="1620"/>
        </w:tabs>
        <w:spacing w:after="120"/>
        <w:ind w:left="1620"/>
        <w:jc w:val="both"/>
        <w:rPr>
          <w:rFonts w:ascii="Segoe UI" w:hAnsi="Segoe UI" w:cs="Segoe UI"/>
          <w:sz w:val="20"/>
          <w:szCs w:val="20"/>
        </w:rPr>
      </w:pPr>
      <w:r w:rsidRPr="006B7310">
        <w:rPr>
          <w:rFonts w:ascii="Segoe UI" w:hAnsi="Segoe UI" w:cs="Segoe UI"/>
          <w:sz w:val="20"/>
          <w:szCs w:val="20"/>
        </w:rPr>
        <w:t xml:space="preserve">Dokumen Kesepakatan Bersama   Nomor : </w:t>
      </w:r>
      <w:r w:rsidR="000432A9" w:rsidRPr="006B7310">
        <w:rPr>
          <w:rFonts w:ascii="Segoe UI" w:hAnsi="Segoe UI" w:cs="Segoe UI"/>
          <w:sz w:val="20"/>
          <w:szCs w:val="20"/>
        </w:rPr>
        <w:t>180</w:t>
      </w:r>
      <w:r w:rsidRPr="006B7310">
        <w:rPr>
          <w:rFonts w:ascii="Segoe UI" w:hAnsi="Segoe UI" w:cs="Segoe UI"/>
          <w:sz w:val="20"/>
          <w:szCs w:val="20"/>
        </w:rPr>
        <w:t>/1/201</w:t>
      </w:r>
      <w:r w:rsidR="000432A9" w:rsidRPr="006B7310">
        <w:rPr>
          <w:rFonts w:ascii="Segoe UI" w:hAnsi="Segoe UI" w:cs="Segoe UI"/>
          <w:sz w:val="20"/>
          <w:szCs w:val="20"/>
        </w:rPr>
        <w:t xml:space="preserve">4 ; B. 80/03.38 /Gph.1 /02/2014 </w:t>
      </w:r>
      <w:r w:rsidRPr="006B7310">
        <w:rPr>
          <w:rFonts w:ascii="Segoe UI" w:hAnsi="Segoe UI" w:cs="Segoe UI"/>
          <w:sz w:val="20"/>
          <w:szCs w:val="20"/>
        </w:rPr>
        <w:t xml:space="preserve"> tanggal </w:t>
      </w:r>
      <w:r w:rsidR="000432A9" w:rsidRPr="006B7310">
        <w:rPr>
          <w:rFonts w:ascii="Segoe UI" w:hAnsi="Segoe UI" w:cs="Segoe UI"/>
          <w:sz w:val="20"/>
          <w:szCs w:val="20"/>
        </w:rPr>
        <w:t xml:space="preserve">19 Pebruari 2014 </w:t>
      </w:r>
    </w:p>
    <w:p w:rsidR="00566E01" w:rsidRPr="006B7310" w:rsidRDefault="00566E01" w:rsidP="00C02549">
      <w:pPr>
        <w:widowControl w:val="0"/>
        <w:numPr>
          <w:ilvl w:val="1"/>
          <w:numId w:val="24"/>
        </w:numPr>
        <w:tabs>
          <w:tab w:val="left" w:pos="1620"/>
        </w:tabs>
        <w:spacing w:after="120"/>
        <w:ind w:left="1620"/>
        <w:jc w:val="both"/>
        <w:rPr>
          <w:rFonts w:ascii="Segoe UI" w:hAnsi="Segoe UI" w:cs="Segoe UI"/>
          <w:sz w:val="20"/>
          <w:szCs w:val="20"/>
        </w:rPr>
      </w:pPr>
      <w:r w:rsidRPr="006B7310">
        <w:rPr>
          <w:rFonts w:ascii="Segoe UI" w:hAnsi="Segoe UI" w:cs="Segoe UI"/>
          <w:sz w:val="20"/>
          <w:szCs w:val="20"/>
        </w:rPr>
        <w:t>Subyek kerja sama adalah Pem</w:t>
      </w:r>
      <w:r w:rsidR="00831E0A" w:rsidRPr="006B7310">
        <w:rPr>
          <w:rFonts w:ascii="Segoe UI" w:hAnsi="Segoe UI" w:cs="Segoe UI"/>
          <w:sz w:val="20"/>
          <w:szCs w:val="20"/>
        </w:rPr>
        <w:t>erintah K</w:t>
      </w:r>
      <w:r w:rsidRPr="006B7310">
        <w:rPr>
          <w:rFonts w:ascii="Segoe UI" w:hAnsi="Segoe UI" w:cs="Segoe UI"/>
          <w:sz w:val="20"/>
          <w:szCs w:val="20"/>
        </w:rPr>
        <w:t>ab</w:t>
      </w:r>
      <w:r w:rsidR="00831E0A" w:rsidRPr="006B7310">
        <w:rPr>
          <w:rFonts w:ascii="Segoe UI" w:hAnsi="Segoe UI" w:cs="Segoe UI"/>
          <w:sz w:val="20"/>
          <w:szCs w:val="20"/>
        </w:rPr>
        <w:t>upaten</w:t>
      </w:r>
      <w:r w:rsidRPr="006B7310">
        <w:rPr>
          <w:rFonts w:ascii="Segoe UI" w:hAnsi="Segoe UI" w:cs="Segoe UI"/>
          <w:sz w:val="20"/>
          <w:szCs w:val="20"/>
        </w:rPr>
        <w:t xml:space="preserve"> Wonosobo dengan  </w:t>
      </w:r>
      <w:r w:rsidR="000432A9" w:rsidRPr="006B7310">
        <w:rPr>
          <w:rFonts w:ascii="Segoe UI" w:hAnsi="Segoe UI" w:cs="Segoe UI"/>
          <w:sz w:val="20"/>
          <w:szCs w:val="20"/>
        </w:rPr>
        <w:t xml:space="preserve">Kejaksaan Negeri Wonosobo </w:t>
      </w:r>
      <w:r w:rsidRPr="006B7310">
        <w:rPr>
          <w:rFonts w:ascii="Segoe UI" w:hAnsi="Segoe UI" w:cs="Segoe UI"/>
          <w:sz w:val="20"/>
          <w:szCs w:val="20"/>
        </w:rPr>
        <w:t xml:space="preserve"> </w:t>
      </w:r>
    </w:p>
    <w:p w:rsidR="00566E01" w:rsidRPr="006B7310" w:rsidRDefault="00566E01" w:rsidP="00C02549">
      <w:pPr>
        <w:widowControl w:val="0"/>
        <w:numPr>
          <w:ilvl w:val="1"/>
          <w:numId w:val="24"/>
        </w:numPr>
        <w:tabs>
          <w:tab w:val="left" w:pos="1620"/>
        </w:tabs>
        <w:spacing w:after="120"/>
        <w:ind w:left="1620"/>
        <w:jc w:val="both"/>
        <w:rPr>
          <w:rFonts w:ascii="Segoe UI" w:hAnsi="Segoe UI" w:cs="Segoe UI"/>
          <w:sz w:val="20"/>
          <w:szCs w:val="20"/>
        </w:rPr>
      </w:pPr>
      <w:r w:rsidRPr="006B7310">
        <w:rPr>
          <w:rFonts w:ascii="Segoe UI" w:hAnsi="Segoe UI" w:cs="Segoe UI"/>
          <w:sz w:val="20"/>
          <w:szCs w:val="20"/>
        </w:rPr>
        <w:t xml:space="preserve">Obyek Kerjasama adalah </w:t>
      </w:r>
      <w:r w:rsidR="000432A9" w:rsidRPr="006B7310">
        <w:rPr>
          <w:rFonts w:ascii="Segoe UI" w:hAnsi="Segoe UI" w:cs="Segoe UI"/>
          <w:sz w:val="20"/>
          <w:szCs w:val="20"/>
        </w:rPr>
        <w:t>Bidang Perdata dan Hukum Tata Usaha Negara</w:t>
      </w:r>
      <w:r w:rsidRPr="006B7310">
        <w:rPr>
          <w:rFonts w:ascii="Segoe UI" w:hAnsi="Segoe UI" w:cs="Segoe UI"/>
          <w:sz w:val="20"/>
          <w:szCs w:val="20"/>
        </w:rPr>
        <w:t xml:space="preserve"> </w:t>
      </w:r>
    </w:p>
    <w:p w:rsidR="00566E01" w:rsidRPr="006B7310" w:rsidRDefault="00566E01" w:rsidP="00C02549">
      <w:pPr>
        <w:widowControl w:val="0"/>
        <w:numPr>
          <w:ilvl w:val="1"/>
          <w:numId w:val="24"/>
        </w:numPr>
        <w:tabs>
          <w:tab w:val="left" w:pos="1620"/>
        </w:tabs>
        <w:spacing w:after="120"/>
        <w:ind w:left="1620"/>
        <w:jc w:val="both"/>
        <w:rPr>
          <w:rFonts w:ascii="Segoe UI" w:hAnsi="Segoe UI" w:cs="Segoe UI"/>
          <w:sz w:val="20"/>
          <w:szCs w:val="20"/>
        </w:rPr>
      </w:pPr>
      <w:r w:rsidRPr="006B7310">
        <w:rPr>
          <w:rFonts w:ascii="Segoe UI" w:hAnsi="Segoe UI" w:cs="Segoe UI"/>
          <w:sz w:val="20"/>
          <w:szCs w:val="20"/>
        </w:rPr>
        <w:t xml:space="preserve">SKPD terkait </w:t>
      </w:r>
      <w:r w:rsidR="000432A9" w:rsidRPr="006B7310">
        <w:rPr>
          <w:rFonts w:ascii="Segoe UI" w:hAnsi="Segoe UI" w:cs="Segoe UI"/>
          <w:sz w:val="20"/>
          <w:szCs w:val="20"/>
        </w:rPr>
        <w:t>Bagian Hukum</w:t>
      </w:r>
    </w:p>
    <w:p w:rsidR="00566E01" w:rsidRPr="006B7310" w:rsidRDefault="00831E0A" w:rsidP="00566E01">
      <w:pPr>
        <w:widowControl w:val="0"/>
        <w:numPr>
          <w:ilvl w:val="0"/>
          <w:numId w:val="47"/>
        </w:numPr>
        <w:tabs>
          <w:tab w:val="left" w:pos="1260"/>
        </w:tabs>
        <w:spacing w:after="120"/>
        <w:ind w:left="1260"/>
        <w:jc w:val="both"/>
        <w:rPr>
          <w:rFonts w:ascii="Segoe UI" w:hAnsi="Segoe UI" w:cs="Segoe UI"/>
          <w:sz w:val="20"/>
          <w:szCs w:val="20"/>
        </w:rPr>
      </w:pPr>
      <w:r w:rsidRPr="006B7310">
        <w:rPr>
          <w:rFonts w:ascii="Segoe UI" w:hAnsi="Segoe UI" w:cs="Segoe UI"/>
          <w:sz w:val="20"/>
          <w:szCs w:val="20"/>
        </w:rPr>
        <w:t>Universitas Muhammadiyah Semarang</w:t>
      </w:r>
    </w:p>
    <w:p w:rsidR="00566E01" w:rsidRPr="006B7310" w:rsidRDefault="00566E01" w:rsidP="00566E01">
      <w:pPr>
        <w:widowControl w:val="0"/>
        <w:numPr>
          <w:ilvl w:val="1"/>
          <w:numId w:val="24"/>
        </w:numPr>
        <w:tabs>
          <w:tab w:val="left" w:pos="1620"/>
        </w:tabs>
        <w:spacing w:after="120"/>
        <w:ind w:left="1620"/>
        <w:jc w:val="both"/>
        <w:rPr>
          <w:rFonts w:ascii="Segoe UI" w:hAnsi="Segoe UI" w:cs="Segoe UI"/>
          <w:sz w:val="20"/>
          <w:szCs w:val="20"/>
        </w:rPr>
      </w:pPr>
      <w:r w:rsidRPr="006B7310">
        <w:rPr>
          <w:rFonts w:ascii="Segoe UI" w:hAnsi="Segoe UI" w:cs="Segoe UI"/>
          <w:sz w:val="20"/>
          <w:szCs w:val="20"/>
        </w:rPr>
        <w:t xml:space="preserve">Dokumen </w:t>
      </w:r>
      <w:r w:rsidR="00831E0A" w:rsidRPr="006B7310">
        <w:rPr>
          <w:rFonts w:ascii="Segoe UI" w:hAnsi="Segoe UI" w:cs="Segoe UI"/>
          <w:sz w:val="20"/>
          <w:szCs w:val="20"/>
        </w:rPr>
        <w:t>Kesepakatan Bersama</w:t>
      </w:r>
      <w:r w:rsidRPr="006B7310">
        <w:rPr>
          <w:rFonts w:ascii="Segoe UI" w:hAnsi="Segoe UI" w:cs="Segoe UI"/>
          <w:sz w:val="20"/>
          <w:szCs w:val="20"/>
        </w:rPr>
        <w:t xml:space="preserve">   Nomor : </w:t>
      </w:r>
      <w:r w:rsidR="00831E0A" w:rsidRPr="006B7310">
        <w:rPr>
          <w:rFonts w:ascii="Segoe UI" w:hAnsi="Segoe UI" w:cs="Segoe UI"/>
          <w:sz w:val="20"/>
          <w:szCs w:val="20"/>
        </w:rPr>
        <w:t>685</w:t>
      </w:r>
      <w:r w:rsidRPr="006B7310">
        <w:rPr>
          <w:rFonts w:ascii="Segoe UI" w:hAnsi="Segoe UI" w:cs="Segoe UI"/>
          <w:sz w:val="20"/>
          <w:szCs w:val="20"/>
        </w:rPr>
        <w:t>/</w:t>
      </w:r>
      <w:r w:rsidR="00831E0A" w:rsidRPr="006B7310">
        <w:rPr>
          <w:rFonts w:ascii="Segoe UI" w:hAnsi="Segoe UI" w:cs="Segoe UI"/>
          <w:sz w:val="20"/>
          <w:szCs w:val="20"/>
        </w:rPr>
        <w:t>UNIMUS</w:t>
      </w:r>
      <w:r w:rsidRPr="006B7310">
        <w:rPr>
          <w:rFonts w:ascii="Segoe UI" w:hAnsi="Segoe UI" w:cs="Segoe UI"/>
          <w:sz w:val="20"/>
          <w:szCs w:val="20"/>
        </w:rPr>
        <w:t>/</w:t>
      </w:r>
      <w:r w:rsidR="00831E0A" w:rsidRPr="006B7310">
        <w:rPr>
          <w:rFonts w:ascii="Segoe UI" w:hAnsi="Segoe UI" w:cs="Segoe UI"/>
          <w:sz w:val="20"/>
          <w:szCs w:val="20"/>
        </w:rPr>
        <w:t>KS/</w:t>
      </w:r>
      <w:r w:rsidRPr="006B7310">
        <w:rPr>
          <w:rFonts w:ascii="Segoe UI" w:hAnsi="Segoe UI" w:cs="Segoe UI"/>
          <w:sz w:val="20"/>
          <w:szCs w:val="20"/>
        </w:rPr>
        <w:t>201</w:t>
      </w:r>
      <w:r w:rsidR="00831E0A" w:rsidRPr="006B7310">
        <w:rPr>
          <w:rFonts w:ascii="Segoe UI" w:hAnsi="Segoe UI" w:cs="Segoe UI"/>
          <w:sz w:val="20"/>
          <w:szCs w:val="20"/>
        </w:rPr>
        <w:t>4; 420</w:t>
      </w:r>
      <w:r w:rsidRPr="006B7310">
        <w:rPr>
          <w:rFonts w:ascii="Segoe UI" w:hAnsi="Segoe UI" w:cs="Segoe UI"/>
          <w:sz w:val="20"/>
          <w:szCs w:val="20"/>
        </w:rPr>
        <w:t>/</w:t>
      </w:r>
      <w:r w:rsidR="00831E0A" w:rsidRPr="006B7310">
        <w:rPr>
          <w:rFonts w:ascii="Segoe UI" w:hAnsi="Segoe UI" w:cs="Segoe UI"/>
          <w:sz w:val="20"/>
          <w:szCs w:val="20"/>
        </w:rPr>
        <w:t>06</w:t>
      </w:r>
      <w:r w:rsidRPr="006B7310">
        <w:rPr>
          <w:rFonts w:ascii="Segoe UI" w:hAnsi="Segoe UI" w:cs="Segoe UI"/>
          <w:sz w:val="20"/>
          <w:szCs w:val="20"/>
        </w:rPr>
        <w:t>/</w:t>
      </w:r>
      <w:r w:rsidR="00831E0A" w:rsidRPr="006B7310">
        <w:rPr>
          <w:rFonts w:ascii="Segoe UI" w:hAnsi="Segoe UI" w:cs="Segoe UI"/>
          <w:sz w:val="20"/>
          <w:szCs w:val="20"/>
        </w:rPr>
        <w:t>2014</w:t>
      </w:r>
      <w:r w:rsidRPr="006B7310">
        <w:rPr>
          <w:rFonts w:ascii="Segoe UI" w:hAnsi="Segoe UI" w:cs="Segoe UI"/>
          <w:sz w:val="20"/>
          <w:szCs w:val="20"/>
        </w:rPr>
        <w:t xml:space="preserve"> tanggal 2</w:t>
      </w:r>
      <w:r w:rsidR="00831E0A" w:rsidRPr="006B7310">
        <w:rPr>
          <w:rFonts w:ascii="Segoe UI" w:hAnsi="Segoe UI" w:cs="Segoe UI"/>
          <w:sz w:val="20"/>
          <w:szCs w:val="20"/>
        </w:rPr>
        <w:t>4</w:t>
      </w:r>
      <w:r w:rsidRPr="006B7310">
        <w:rPr>
          <w:rFonts w:ascii="Segoe UI" w:hAnsi="Segoe UI" w:cs="Segoe UI"/>
          <w:sz w:val="20"/>
          <w:szCs w:val="20"/>
        </w:rPr>
        <w:t xml:space="preserve">  </w:t>
      </w:r>
      <w:r w:rsidR="00831E0A" w:rsidRPr="006B7310">
        <w:rPr>
          <w:rFonts w:ascii="Segoe UI" w:hAnsi="Segoe UI" w:cs="Segoe UI"/>
          <w:sz w:val="20"/>
          <w:szCs w:val="20"/>
        </w:rPr>
        <w:t xml:space="preserve">Maret </w:t>
      </w:r>
      <w:r w:rsidRPr="006B7310">
        <w:rPr>
          <w:rFonts w:ascii="Segoe UI" w:hAnsi="Segoe UI" w:cs="Segoe UI"/>
          <w:sz w:val="20"/>
          <w:szCs w:val="20"/>
        </w:rPr>
        <w:t xml:space="preserve"> 201</w:t>
      </w:r>
      <w:r w:rsidR="00831E0A" w:rsidRPr="006B7310">
        <w:rPr>
          <w:rFonts w:ascii="Segoe UI" w:hAnsi="Segoe UI" w:cs="Segoe UI"/>
          <w:sz w:val="20"/>
          <w:szCs w:val="20"/>
        </w:rPr>
        <w:t>4</w:t>
      </w:r>
    </w:p>
    <w:p w:rsidR="00566E01" w:rsidRPr="006B7310" w:rsidRDefault="00566E01" w:rsidP="00566E01">
      <w:pPr>
        <w:widowControl w:val="0"/>
        <w:numPr>
          <w:ilvl w:val="1"/>
          <w:numId w:val="24"/>
        </w:numPr>
        <w:tabs>
          <w:tab w:val="left" w:pos="1620"/>
        </w:tabs>
        <w:spacing w:after="120"/>
        <w:ind w:left="1620"/>
        <w:rPr>
          <w:rFonts w:ascii="Segoe UI" w:hAnsi="Segoe UI" w:cs="Segoe UI"/>
          <w:sz w:val="20"/>
          <w:szCs w:val="20"/>
        </w:rPr>
      </w:pPr>
      <w:r w:rsidRPr="006B7310">
        <w:rPr>
          <w:rFonts w:ascii="Segoe UI" w:hAnsi="Segoe UI" w:cs="Segoe UI"/>
          <w:sz w:val="20"/>
          <w:szCs w:val="20"/>
        </w:rPr>
        <w:lastRenderedPageBreak/>
        <w:t xml:space="preserve">Subyek kerja sama </w:t>
      </w:r>
      <w:r w:rsidR="00831E0A" w:rsidRPr="006B7310">
        <w:rPr>
          <w:rFonts w:ascii="Segoe UI" w:hAnsi="Segoe UI" w:cs="Segoe UI"/>
          <w:sz w:val="20"/>
          <w:szCs w:val="20"/>
        </w:rPr>
        <w:t>Universitas Muhammadiyah Semarang dengan Pemerintah Kabupaten Wonosobo</w:t>
      </w:r>
    </w:p>
    <w:p w:rsidR="00566E01" w:rsidRPr="006B7310" w:rsidRDefault="00566E01" w:rsidP="00566E01">
      <w:pPr>
        <w:widowControl w:val="0"/>
        <w:numPr>
          <w:ilvl w:val="1"/>
          <w:numId w:val="24"/>
        </w:numPr>
        <w:tabs>
          <w:tab w:val="left" w:pos="1620"/>
        </w:tabs>
        <w:spacing w:after="120"/>
        <w:ind w:left="1620"/>
        <w:jc w:val="both"/>
        <w:rPr>
          <w:rFonts w:ascii="Segoe UI" w:hAnsi="Segoe UI" w:cs="Segoe UI"/>
          <w:sz w:val="20"/>
          <w:szCs w:val="20"/>
        </w:rPr>
      </w:pPr>
      <w:r w:rsidRPr="006B7310">
        <w:rPr>
          <w:rFonts w:ascii="Segoe UI" w:hAnsi="Segoe UI" w:cs="Segoe UI"/>
          <w:sz w:val="20"/>
          <w:szCs w:val="20"/>
        </w:rPr>
        <w:t xml:space="preserve">Obyek Kerjasama </w:t>
      </w:r>
      <w:r w:rsidR="00831E0A" w:rsidRPr="006B7310">
        <w:rPr>
          <w:rFonts w:ascii="Segoe UI" w:hAnsi="Segoe UI" w:cs="Segoe UI"/>
          <w:sz w:val="20"/>
          <w:szCs w:val="20"/>
        </w:rPr>
        <w:t>Pelaksanaan Tri Dharma Perguruan Tinggi di Kabupaten Wonosobo</w:t>
      </w:r>
      <w:r w:rsidRPr="006B7310">
        <w:rPr>
          <w:rFonts w:ascii="Segoe UI" w:hAnsi="Segoe UI" w:cs="Segoe UI"/>
          <w:sz w:val="20"/>
          <w:szCs w:val="20"/>
        </w:rPr>
        <w:t xml:space="preserve"> </w:t>
      </w:r>
    </w:p>
    <w:p w:rsidR="00566E01" w:rsidRPr="006B7310" w:rsidRDefault="00566E01" w:rsidP="00566E01">
      <w:pPr>
        <w:widowControl w:val="0"/>
        <w:numPr>
          <w:ilvl w:val="1"/>
          <w:numId w:val="24"/>
        </w:numPr>
        <w:tabs>
          <w:tab w:val="left" w:pos="1620"/>
        </w:tabs>
        <w:spacing w:after="120"/>
        <w:ind w:left="1620"/>
        <w:jc w:val="both"/>
        <w:rPr>
          <w:rFonts w:ascii="Segoe UI" w:hAnsi="Segoe UI" w:cs="Segoe UI"/>
          <w:sz w:val="20"/>
          <w:szCs w:val="20"/>
        </w:rPr>
      </w:pPr>
      <w:r w:rsidRPr="006B7310">
        <w:rPr>
          <w:rFonts w:ascii="Segoe UI" w:hAnsi="Segoe UI" w:cs="Segoe UI"/>
          <w:sz w:val="20"/>
          <w:szCs w:val="20"/>
        </w:rPr>
        <w:t xml:space="preserve">SKPD terkait </w:t>
      </w:r>
      <w:r w:rsidR="00831E0A" w:rsidRPr="006B7310">
        <w:rPr>
          <w:rFonts w:ascii="Segoe UI" w:hAnsi="Segoe UI" w:cs="Segoe UI"/>
          <w:sz w:val="20"/>
          <w:szCs w:val="20"/>
        </w:rPr>
        <w:t>Bappeda</w:t>
      </w:r>
    </w:p>
    <w:p w:rsidR="00566E01" w:rsidRPr="006B7310" w:rsidRDefault="007F7E3C" w:rsidP="00566E01">
      <w:pPr>
        <w:widowControl w:val="0"/>
        <w:numPr>
          <w:ilvl w:val="0"/>
          <w:numId w:val="47"/>
        </w:numPr>
        <w:tabs>
          <w:tab w:val="left" w:pos="1260"/>
        </w:tabs>
        <w:spacing w:after="120"/>
        <w:ind w:left="1260"/>
        <w:jc w:val="both"/>
        <w:rPr>
          <w:rFonts w:ascii="Segoe UI" w:hAnsi="Segoe UI" w:cs="Segoe UI"/>
          <w:sz w:val="20"/>
          <w:szCs w:val="20"/>
        </w:rPr>
      </w:pPr>
      <w:r w:rsidRPr="006B7310">
        <w:rPr>
          <w:rFonts w:ascii="Segoe UI" w:hAnsi="Segoe UI" w:cs="Segoe UI"/>
          <w:sz w:val="20"/>
          <w:szCs w:val="20"/>
        </w:rPr>
        <w:t>Badan Pemeriksa Keuangan Republik Indonesia dan PT.Bank Pembangunan Daerah Jawa Tengah</w:t>
      </w:r>
    </w:p>
    <w:p w:rsidR="00566E01" w:rsidRPr="006B7310" w:rsidRDefault="00566E01" w:rsidP="00566E01">
      <w:pPr>
        <w:widowControl w:val="0"/>
        <w:numPr>
          <w:ilvl w:val="1"/>
          <w:numId w:val="24"/>
        </w:numPr>
        <w:tabs>
          <w:tab w:val="left" w:pos="1620"/>
        </w:tabs>
        <w:spacing w:after="120"/>
        <w:ind w:left="1620"/>
        <w:jc w:val="both"/>
        <w:rPr>
          <w:rFonts w:ascii="Segoe UI" w:hAnsi="Segoe UI" w:cs="Segoe UI"/>
          <w:sz w:val="20"/>
          <w:szCs w:val="20"/>
        </w:rPr>
      </w:pPr>
      <w:r w:rsidRPr="006B7310">
        <w:rPr>
          <w:rFonts w:ascii="Segoe UI" w:hAnsi="Segoe UI" w:cs="Segoe UI"/>
          <w:sz w:val="20"/>
          <w:szCs w:val="20"/>
        </w:rPr>
        <w:t xml:space="preserve">Dokumen </w:t>
      </w:r>
      <w:r w:rsidR="007F7E3C" w:rsidRPr="006B7310">
        <w:rPr>
          <w:rFonts w:ascii="Segoe UI" w:hAnsi="Segoe UI" w:cs="Segoe UI"/>
          <w:sz w:val="20"/>
          <w:szCs w:val="20"/>
        </w:rPr>
        <w:t>Kesepakatan Bersama</w:t>
      </w:r>
      <w:r w:rsidRPr="006B7310">
        <w:rPr>
          <w:rFonts w:ascii="Segoe UI" w:hAnsi="Segoe UI" w:cs="Segoe UI"/>
          <w:sz w:val="20"/>
          <w:szCs w:val="20"/>
        </w:rPr>
        <w:t xml:space="preserve">   Nomor : </w:t>
      </w:r>
      <w:r w:rsidR="007F7E3C" w:rsidRPr="006B7310">
        <w:rPr>
          <w:rFonts w:ascii="Segoe UI" w:hAnsi="Segoe UI" w:cs="Segoe UI"/>
          <w:sz w:val="20"/>
          <w:szCs w:val="20"/>
        </w:rPr>
        <w:t>27/KB/BPK/XVIII.SMG/04/2014; 900/7/2014; 3183/HT.01.04/SEKPER/2014</w:t>
      </w:r>
    </w:p>
    <w:p w:rsidR="00CB6D42" w:rsidRPr="006B7310" w:rsidRDefault="00566E01" w:rsidP="00CB6D42">
      <w:pPr>
        <w:widowControl w:val="0"/>
        <w:numPr>
          <w:ilvl w:val="1"/>
          <w:numId w:val="24"/>
        </w:numPr>
        <w:tabs>
          <w:tab w:val="left" w:pos="1620"/>
        </w:tabs>
        <w:spacing w:after="120"/>
        <w:ind w:left="1620"/>
        <w:jc w:val="both"/>
        <w:rPr>
          <w:rFonts w:ascii="Segoe UI" w:hAnsi="Segoe UI" w:cs="Segoe UI"/>
          <w:sz w:val="20"/>
          <w:szCs w:val="20"/>
        </w:rPr>
      </w:pPr>
      <w:r w:rsidRPr="006B7310">
        <w:rPr>
          <w:rFonts w:ascii="Segoe UI" w:hAnsi="Segoe UI" w:cs="Segoe UI"/>
          <w:sz w:val="20"/>
          <w:szCs w:val="20"/>
        </w:rPr>
        <w:t xml:space="preserve">Subyek kerja sama </w:t>
      </w:r>
      <w:r w:rsidR="00CB6D42" w:rsidRPr="006B7310">
        <w:rPr>
          <w:rFonts w:ascii="Segoe UI" w:hAnsi="Segoe UI" w:cs="Segoe UI"/>
          <w:sz w:val="20"/>
          <w:szCs w:val="20"/>
        </w:rPr>
        <w:t>: Badan Pemeriksa Keuangan Republik Indonesia dengan Pemerintah Kabupaten Wonosobo dan PT.Bank Pembangunan Daerah Jawa Tengah</w:t>
      </w:r>
    </w:p>
    <w:p w:rsidR="00566E01" w:rsidRPr="006B7310" w:rsidRDefault="00566E01" w:rsidP="00566E01">
      <w:pPr>
        <w:widowControl w:val="0"/>
        <w:numPr>
          <w:ilvl w:val="1"/>
          <w:numId w:val="24"/>
        </w:numPr>
        <w:tabs>
          <w:tab w:val="left" w:pos="1620"/>
        </w:tabs>
        <w:spacing w:after="120"/>
        <w:ind w:left="1620"/>
        <w:jc w:val="both"/>
        <w:rPr>
          <w:rFonts w:ascii="Segoe UI" w:hAnsi="Segoe UI" w:cs="Segoe UI"/>
          <w:sz w:val="20"/>
          <w:szCs w:val="20"/>
        </w:rPr>
      </w:pPr>
      <w:r w:rsidRPr="006B7310">
        <w:rPr>
          <w:rFonts w:ascii="Segoe UI" w:hAnsi="Segoe UI" w:cs="Segoe UI"/>
          <w:sz w:val="20"/>
          <w:szCs w:val="20"/>
        </w:rPr>
        <w:t xml:space="preserve">Obyek Kerjasama adalah </w:t>
      </w:r>
      <w:r w:rsidR="00CB6D42" w:rsidRPr="006B7310">
        <w:rPr>
          <w:rFonts w:ascii="Segoe UI" w:hAnsi="Segoe UI" w:cs="Segoe UI"/>
          <w:sz w:val="20"/>
          <w:szCs w:val="20"/>
        </w:rPr>
        <w:t xml:space="preserve">Akses Data Transaksi Rekening Pemerintah Kabupaten Wonosobo secara </w:t>
      </w:r>
      <w:r w:rsidR="00CB6D42" w:rsidRPr="006B7310">
        <w:rPr>
          <w:rFonts w:ascii="Segoe UI" w:hAnsi="Segoe UI" w:cs="Segoe UI"/>
          <w:i/>
          <w:sz w:val="20"/>
          <w:szCs w:val="20"/>
        </w:rPr>
        <w:t>online</w:t>
      </w:r>
      <w:r w:rsidRPr="006B7310">
        <w:rPr>
          <w:rFonts w:ascii="Segoe UI" w:hAnsi="Segoe UI" w:cs="Segoe UI"/>
          <w:sz w:val="20"/>
          <w:szCs w:val="20"/>
        </w:rPr>
        <w:t xml:space="preserve"> </w:t>
      </w:r>
      <w:r w:rsidR="00CB6D42" w:rsidRPr="006B7310">
        <w:rPr>
          <w:rFonts w:ascii="Segoe UI" w:hAnsi="Segoe UI" w:cs="Segoe UI"/>
          <w:sz w:val="20"/>
          <w:szCs w:val="20"/>
        </w:rPr>
        <w:t>pada PT.Bank Pembangunan Daerah Jawa Tengah dalam rangka Pemeriksaan Pengelolaan dan Tanggung Jawab Keuangan Negara</w:t>
      </w:r>
    </w:p>
    <w:p w:rsidR="00566E01" w:rsidRPr="006B7310" w:rsidRDefault="00566E01" w:rsidP="00566E01">
      <w:pPr>
        <w:widowControl w:val="0"/>
        <w:numPr>
          <w:ilvl w:val="1"/>
          <w:numId w:val="24"/>
        </w:numPr>
        <w:tabs>
          <w:tab w:val="left" w:pos="1620"/>
        </w:tabs>
        <w:spacing w:after="120"/>
        <w:ind w:left="1620"/>
        <w:jc w:val="both"/>
        <w:rPr>
          <w:rFonts w:ascii="Segoe UI" w:hAnsi="Segoe UI" w:cs="Segoe UI"/>
          <w:sz w:val="20"/>
          <w:szCs w:val="20"/>
        </w:rPr>
      </w:pPr>
      <w:r w:rsidRPr="006B7310">
        <w:rPr>
          <w:rFonts w:ascii="Segoe UI" w:hAnsi="Segoe UI" w:cs="Segoe UI"/>
          <w:sz w:val="20"/>
          <w:szCs w:val="20"/>
        </w:rPr>
        <w:t>SKPD terkait DPPKAD</w:t>
      </w:r>
    </w:p>
    <w:p w:rsidR="00566E01" w:rsidRPr="006B7310" w:rsidRDefault="00EB2C38" w:rsidP="00566E01">
      <w:pPr>
        <w:widowControl w:val="0"/>
        <w:numPr>
          <w:ilvl w:val="0"/>
          <w:numId w:val="47"/>
        </w:numPr>
        <w:tabs>
          <w:tab w:val="left" w:pos="1260"/>
        </w:tabs>
        <w:spacing w:after="120"/>
        <w:ind w:left="1260"/>
        <w:jc w:val="both"/>
        <w:rPr>
          <w:rFonts w:ascii="Segoe UI" w:hAnsi="Segoe UI" w:cs="Segoe UI"/>
          <w:sz w:val="20"/>
          <w:szCs w:val="20"/>
        </w:rPr>
      </w:pPr>
      <w:r w:rsidRPr="006B7310">
        <w:rPr>
          <w:rFonts w:ascii="Segoe UI" w:hAnsi="Segoe UI" w:cs="Segoe UI"/>
          <w:sz w:val="20"/>
          <w:szCs w:val="20"/>
        </w:rPr>
        <w:t>Pusat Arkeologi Nasional</w:t>
      </w:r>
    </w:p>
    <w:p w:rsidR="00566E01" w:rsidRPr="006B7310" w:rsidRDefault="00566E01" w:rsidP="00566E01">
      <w:pPr>
        <w:widowControl w:val="0"/>
        <w:numPr>
          <w:ilvl w:val="1"/>
          <w:numId w:val="24"/>
        </w:numPr>
        <w:tabs>
          <w:tab w:val="left" w:pos="1620"/>
        </w:tabs>
        <w:spacing w:after="120"/>
        <w:ind w:left="1620"/>
        <w:jc w:val="both"/>
        <w:rPr>
          <w:rFonts w:ascii="Segoe UI" w:hAnsi="Segoe UI" w:cs="Segoe UI"/>
          <w:sz w:val="20"/>
          <w:szCs w:val="20"/>
        </w:rPr>
      </w:pPr>
      <w:r w:rsidRPr="006B7310">
        <w:rPr>
          <w:rFonts w:ascii="Segoe UI" w:hAnsi="Segoe UI" w:cs="Segoe UI"/>
          <w:sz w:val="20"/>
          <w:szCs w:val="20"/>
        </w:rPr>
        <w:t xml:space="preserve">Dokumen </w:t>
      </w:r>
      <w:r w:rsidR="00EB2C38" w:rsidRPr="006B7310">
        <w:rPr>
          <w:rFonts w:ascii="Segoe UI" w:hAnsi="Segoe UI" w:cs="Segoe UI"/>
          <w:sz w:val="20"/>
          <w:szCs w:val="20"/>
        </w:rPr>
        <w:t>Kesepakatan Bersama</w:t>
      </w:r>
      <w:r w:rsidRPr="006B7310">
        <w:rPr>
          <w:rFonts w:ascii="Segoe UI" w:hAnsi="Segoe UI" w:cs="Segoe UI"/>
          <w:sz w:val="20"/>
          <w:szCs w:val="20"/>
        </w:rPr>
        <w:t xml:space="preserve">   Nomor : </w:t>
      </w:r>
      <w:r w:rsidR="00EB2C38" w:rsidRPr="006B7310">
        <w:rPr>
          <w:rFonts w:ascii="Segoe UI" w:hAnsi="Segoe UI" w:cs="Segoe UI"/>
          <w:sz w:val="20"/>
          <w:szCs w:val="20"/>
        </w:rPr>
        <w:t>556</w:t>
      </w:r>
      <w:r w:rsidRPr="006B7310">
        <w:rPr>
          <w:rFonts w:ascii="Segoe UI" w:hAnsi="Segoe UI" w:cs="Segoe UI"/>
          <w:sz w:val="20"/>
          <w:szCs w:val="20"/>
        </w:rPr>
        <w:t>/</w:t>
      </w:r>
      <w:r w:rsidR="00EB2C38" w:rsidRPr="006B7310">
        <w:rPr>
          <w:rFonts w:ascii="Segoe UI" w:hAnsi="Segoe UI" w:cs="Segoe UI"/>
          <w:sz w:val="20"/>
          <w:szCs w:val="20"/>
        </w:rPr>
        <w:t>8</w:t>
      </w:r>
      <w:r w:rsidRPr="006B7310">
        <w:rPr>
          <w:rFonts w:ascii="Segoe UI" w:hAnsi="Segoe UI" w:cs="Segoe UI"/>
          <w:sz w:val="20"/>
          <w:szCs w:val="20"/>
        </w:rPr>
        <w:t>/2014</w:t>
      </w:r>
      <w:r w:rsidR="00EB2C38" w:rsidRPr="006B7310">
        <w:rPr>
          <w:rFonts w:ascii="Segoe UI" w:hAnsi="Segoe UI" w:cs="Segoe UI"/>
          <w:sz w:val="20"/>
          <w:szCs w:val="20"/>
        </w:rPr>
        <w:t>; 1357/P4/TL/2014</w:t>
      </w:r>
      <w:r w:rsidRPr="006B7310">
        <w:rPr>
          <w:rFonts w:ascii="Segoe UI" w:hAnsi="Segoe UI" w:cs="Segoe UI"/>
          <w:sz w:val="20"/>
          <w:szCs w:val="20"/>
        </w:rPr>
        <w:t xml:space="preserve"> tanggal </w:t>
      </w:r>
      <w:r w:rsidR="00EB2C38" w:rsidRPr="006B7310">
        <w:rPr>
          <w:rFonts w:ascii="Segoe UI" w:hAnsi="Segoe UI" w:cs="Segoe UI"/>
          <w:sz w:val="20"/>
          <w:szCs w:val="20"/>
        </w:rPr>
        <w:t xml:space="preserve">21 April </w:t>
      </w:r>
      <w:r w:rsidRPr="006B7310">
        <w:rPr>
          <w:rFonts w:ascii="Segoe UI" w:hAnsi="Segoe UI" w:cs="Segoe UI"/>
          <w:sz w:val="20"/>
          <w:szCs w:val="20"/>
        </w:rPr>
        <w:t xml:space="preserve"> 201</w:t>
      </w:r>
      <w:r w:rsidR="00EB2C38" w:rsidRPr="006B7310">
        <w:rPr>
          <w:rFonts w:ascii="Segoe UI" w:hAnsi="Segoe UI" w:cs="Segoe UI"/>
          <w:sz w:val="20"/>
          <w:szCs w:val="20"/>
        </w:rPr>
        <w:t>4</w:t>
      </w:r>
    </w:p>
    <w:p w:rsidR="00AD7CB3" w:rsidRPr="006B7310" w:rsidRDefault="00566E01" w:rsidP="00AD7CB3">
      <w:pPr>
        <w:widowControl w:val="0"/>
        <w:numPr>
          <w:ilvl w:val="1"/>
          <w:numId w:val="24"/>
        </w:numPr>
        <w:tabs>
          <w:tab w:val="left" w:pos="1620"/>
        </w:tabs>
        <w:spacing w:after="120"/>
        <w:ind w:left="1620"/>
        <w:jc w:val="both"/>
        <w:rPr>
          <w:rFonts w:ascii="Segoe UI" w:hAnsi="Segoe UI" w:cs="Segoe UI"/>
          <w:sz w:val="20"/>
          <w:szCs w:val="20"/>
        </w:rPr>
      </w:pPr>
      <w:r w:rsidRPr="006B7310">
        <w:rPr>
          <w:rFonts w:ascii="Segoe UI" w:hAnsi="Segoe UI" w:cs="Segoe UI"/>
          <w:sz w:val="20"/>
          <w:szCs w:val="20"/>
        </w:rPr>
        <w:t xml:space="preserve">Subyek kerja sama </w:t>
      </w:r>
      <w:r w:rsidR="00BD25CD" w:rsidRPr="006B7310">
        <w:rPr>
          <w:rFonts w:ascii="Segoe UI" w:hAnsi="Segoe UI" w:cs="Segoe UI"/>
          <w:sz w:val="20"/>
          <w:szCs w:val="20"/>
        </w:rPr>
        <w:t xml:space="preserve"> Pemerintah   Kabupaten   Wonosobo Dengan </w:t>
      </w:r>
      <w:r w:rsidR="00AD7CB3" w:rsidRPr="006B7310">
        <w:rPr>
          <w:rFonts w:ascii="Segoe UI" w:hAnsi="Segoe UI" w:cs="Segoe UI"/>
          <w:sz w:val="20"/>
          <w:szCs w:val="20"/>
        </w:rPr>
        <w:t>Pusat Arkeologi Nasional</w:t>
      </w:r>
    </w:p>
    <w:p w:rsidR="00566E01" w:rsidRPr="006B7310" w:rsidRDefault="00566E01" w:rsidP="00566E01">
      <w:pPr>
        <w:widowControl w:val="0"/>
        <w:numPr>
          <w:ilvl w:val="1"/>
          <w:numId w:val="24"/>
        </w:numPr>
        <w:tabs>
          <w:tab w:val="left" w:pos="1620"/>
        </w:tabs>
        <w:spacing w:after="120"/>
        <w:ind w:left="1620"/>
        <w:jc w:val="both"/>
        <w:rPr>
          <w:rFonts w:ascii="Segoe UI" w:hAnsi="Segoe UI" w:cs="Segoe UI"/>
          <w:sz w:val="20"/>
          <w:szCs w:val="20"/>
        </w:rPr>
      </w:pPr>
      <w:r w:rsidRPr="006B7310">
        <w:rPr>
          <w:rFonts w:ascii="Segoe UI" w:hAnsi="Segoe UI" w:cs="Segoe UI"/>
          <w:sz w:val="20"/>
          <w:szCs w:val="20"/>
        </w:rPr>
        <w:t xml:space="preserve">Obyek Kerjasama adalah </w:t>
      </w:r>
      <w:r w:rsidR="00AD7CB3" w:rsidRPr="006B7310">
        <w:rPr>
          <w:rFonts w:ascii="Segoe UI" w:hAnsi="Segoe UI" w:cs="Segoe UI"/>
          <w:sz w:val="20"/>
          <w:szCs w:val="20"/>
        </w:rPr>
        <w:t>Penelitian dan Penyusunan Buku Taman Syailendra Kabupaten Wonosobo</w:t>
      </w:r>
    </w:p>
    <w:p w:rsidR="00566E01" w:rsidRPr="006B7310" w:rsidRDefault="00566E01" w:rsidP="00566E01">
      <w:pPr>
        <w:widowControl w:val="0"/>
        <w:numPr>
          <w:ilvl w:val="1"/>
          <w:numId w:val="24"/>
        </w:numPr>
        <w:tabs>
          <w:tab w:val="left" w:pos="1620"/>
        </w:tabs>
        <w:spacing w:after="120"/>
        <w:ind w:left="1620"/>
        <w:jc w:val="both"/>
        <w:rPr>
          <w:rFonts w:ascii="Segoe UI" w:hAnsi="Segoe UI" w:cs="Segoe UI"/>
          <w:sz w:val="20"/>
          <w:szCs w:val="20"/>
        </w:rPr>
      </w:pPr>
      <w:r w:rsidRPr="006B7310">
        <w:rPr>
          <w:rFonts w:ascii="Segoe UI" w:hAnsi="Segoe UI" w:cs="Segoe UI"/>
          <w:sz w:val="20"/>
          <w:szCs w:val="20"/>
        </w:rPr>
        <w:t xml:space="preserve">SKPD terkait </w:t>
      </w:r>
      <w:r w:rsidR="00BD25CD" w:rsidRPr="006B7310">
        <w:rPr>
          <w:rFonts w:ascii="Segoe UI" w:hAnsi="Segoe UI" w:cs="Segoe UI"/>
          <w:sz w:val="20"/>
          <w:szCs w:val="20"/>
        </w:rPr>
        <w:t xml:space="preserve"> </w:t>
      </w:r>
      <w:r w:rsidR="00AD7CB3" w:rsidRPr="006B7310">
        <w:rPr>
          <w:rFonts w:ascii="Segoe UI" w:hAnsi="Segoe UI" w:cs="Segoe UI"/>
          <w:sz w:val="20"/>
          <w:szCs w:val="20"/>
        </w:rPr>
        <w:t>Dinas Pariwisata</w:t>
      </w:r>
      <w:r w:rsidR="00BD25CD" w:rsidRPr="006B7310">
        <w:rPr>
          <w:rFonts w:ascii="Segoe UI" w:hAnsi="Segoe UI" w:cs="Segoe UI"/>
          <w:sz w:val="20"/>
          <w:szCs w:val="20"/>
        </w:rPr>
        <w:t xml:space="preserve"> </w:t>
      </w:r>
    </w:p>
    <w:p w:rsidR="007C2B22" w:rsidRPr="006B7310" w:rsidRDefault="007C2B22" w:rsidP="007C2B22">
      <w:pPr>
        <w:widowControl w:val="0"/>
        <w:numPr>
          <w:ilvl w:val="0"/>
          <w:numId w:val="47"/>
        </w:numPr>
        <w:tabs>
          <w:tab w:val="left" w:pos="1260"/>
        </w:tabs>
        <w:spacing w:after="120"/>
        <w:ind w:left="1260"/>
        <w:jc w:val="both"/>
        <w:rPr>
          <w:rFonts w:ascii="Segoe UI" w:hAnsi="Segoe UI" w:cs="Segoe UI"/>
          <w:sz w:val="20"/>
          <w:szCs w:val="20"/>
        </w:rPr>
      </w:pPr>
      <w:r w:rsidRPr="006B7310">
        <w:rPr>
          <w:rFonts w:ascii="Segoe UI" w:hAnsi="Segoe UI" w:cs="Segoe UI"/>
          <w:sz w:val="20"/>
          <w:szCs w:val="20"/>
        </w:rPr>
        <w:t>Pusat Arkeologi Nasional</w:t>
      </w:r>
    </w:p>
    <w:p w:rsidR="007C2B22" w:rsidRPr="006B7310" w:rsidRDefault="007C2B22" w:rsidP="007C2B22">
      <w:pPr>
        <w:widowControl w:val="0"/>
        <w:numPr>
          <w:ilvl w:val="1"/>
          <w:numId w:val="24"/>
        </w:numPr>
        <w:tabs>
          <w:tab w:val="left" w:pos="1620"/>
        </w:tabs>
        <w:spacing w:after="120"/>
        <w:ind w:left="1620"/>
        <w:jc w:val="both"/>
        <w:rPr>
          <w:rFonts w:ascii="Segoe UI" w:hAnsi="Segoe UI" w:cs="Segoe UI"/>
          <w:sz w:val="20"/>
          <w:szCs w:val="20"/>
        </w:rPr>
      </w:pPr>
      <w:r w:rsidRPr="006B7310">
        <w:rPr>
          <w:rFonts w:ascii="Segoe UI" w:hAnsi="Segoe UI" w:cs="Segoe UI"/>
          <w:sz w:val="20"/>
          <w:szCs w:val="20"/>
        </w:rPr>
        <w:t>Dokumen Perjanjian Kerjasama   Nomor : 556/9/2014; 1395/P4/TL/2014 tanggal 23 April  2014</w:t>
      </w:r>
    </w:p>
    <w:p w:rsidR="007C2B22" w:rsidRPr="006B7310" w:rsidRDefault="007C2B22" w:rsidP="007C2B22">
      <w:pPr>
        <w:widowControl w:val="0"/>
        <w:numPr>
          <w:ilvl w:val="1"/>
          <w:numId w:val="24"/>
        </w:numPr>
        <w:tabs>
          <w:tab w:val="left" w:pos="1620"/>
        </w:tabs>
        <w:spacing w:after="120"/>
        <w:ind w:left="1620"/>
        <w:jc w:val="both"/>
        <w:rPr>
          <w:rFonts w:ascii="Segoe UI" w:hAnsi="Segoe UI" w:cs="Segoe UI"/>
          <w:sz w:val="20"/>
          <w:szCs w:val="20"/>
        </w:rPr>
      </w:pPr>
      <w:r w:rsidRPr="006B7310">
        <w:rPr>
          <w:rFonts w:ascii="Segoe UI" w:hAnsi="Segoe UI" w:cs="Segoe UI"/>
          <w:sz w:val="20"/>
          <w:szCs w:val="20"/>
        </w:rPr>
        <w:t>Subyek kerja sama  Dinas Pariwisata  Kabupaten   Wonosobo Dengan Pusat Arkeologi Nasional</w:t>
      </w:r>
    </w:p>
    <w:p w:rsidR="007C2B22" w:rsidRPr="006B7310" w:rsidRDefault="007C2B22" w:rsidP="007C2B22">
      <w:pPr>
        <w:widowControl w:val="0"/>
        <w:numPr>
          <w:ilvl w:val="1"/>
          <w:numId w:val="24"/>
        </w:numPr>
        <w:tabs>
          <w:tab w:val="left" w:pos="1620"/>
        </w:tabs>
        <w:spacing w:after="120"/>
        <w:ind w:left="1620"/>
        <w:jc w:val="both"/>
        <w:rPr>
          <w:rFonts w:ascii="Segoe UI" w:hAnsi="Segoe UI" w:cs="Segoe UI"/>
          <w:sz w:val="20"/>
          <w:szCs w:val="20"/>
        </w:rPr>
      </w:pPr>
      <w:r w:rsidRPr="006B7310">
        <w:rPr>
          <w:rFonts w:ascii="Segoe UI" w:hAnsi="Segoe UI" w:cs="Segoe UI"/>
          <w:sz w:val="20"/>
          <w:szCs w:val="20"/>
        </w:rPr>
        <w:t>Obyek Kerjasama adalah Penelitian dan Penyusunan Buku Taman Syailendra Kabupaten Wonosobo</w:t>
      </w:r>
    </w:p>
    <w:p w:rsidR="007C2B22" w:rsidRPr="006B7310" w:rsidRDefault="007C2B22" w:rsidP="007C2B22">
      <w:pPr>
        <w:widowControl w:val="0"/>
        <w:numPr>
          <w:ilvl w:val="1"/>
          <w:numId w:val="24"/>
        </w:numPr>
        <w:tabs>
          <w:tab w:val="left" w:pos="1620"/>
        </w:tabs>
        <w:spacing w:after="120"/>
        <w:ind w:left="1620"/>
        <w:jc w:val="both"/>
        <w:rPr>
          <w:rFonts w:ascii="Segoe UI" w:hAnsi="Segoe UI" w:cs="Segoe UI"/>
          <w:sz w:val="20"/>
          <w:szCs w:val="20"/>
        </w:rPr>
      </w:pPr>
      <w:r w:rsidRPr="006B7310">
        <w:rPr>
          <w:rFonts w:ascii="Segoe UI" w:hAnsi="Segoe UI" w:cs="Segoe UI"/>
          <w:sz w:val="20"/>
          <w:szCs w:val="20"/>
        </w:rPr>
        <w:t xml:space="preserve">SKPD terkait  Dinas Pariwisata </w:t>
      </w:r>
    </w:p>
    <w:p w:rsidR="00D001F5" w:rsidRPr="006B7310" w:rsidRDefault="00962C5B" w:rsidP="00962C5B">
      <w:pPr>
        <w:widowControl w:val="0"/>
        <w:numPr>
          <w:ilvl w:val="0"/>
          <w:numId w:val="47"/>
        </w:numPr>
        <w:tabs>
          <w:tab w:val="left" w:pos="1260"/>
        </w:tabs>
        <w:spacing w:after="120"/>
        <w:ind w:left="1260"/>
        <w:jc w:val="both"/>
        <w:rPr>
          <w:rFonts w:ascii="Segoe UI" w:hAnsi="Segoe UI" w:cs="Segoe UI"/>
          <w:sz w:val="20"/>
          <w:szCs w:val="20"/>
        </w:rPr>
      </w:pPr>
      <w:r w:rsidRPr="006B7310">
        <w:rPr>
          <w:rFonts w:ascii="Segoe UI" w:hAnsi="Segoe UI" w:cs="Segoe UI"/>
          <w:sz w:val="20"/>
          <w:szCs w:val="20"/>
        </w:rPr>
        <w:t xml:space="preserve">Kementerian  Pekerjaan Umum Republik Indonesia; Provinsi Jawa Tengah;Provinsi  Daerah Istimewa Yogyakarta; Kabupaten Purworejo; Kabupaten Kebumen;Kabupaten Kulonprogo </w:t>
      </w:r>
    </w:p>
    <w:p w:rsidR="00234596" w:rsidRPr="006B7310" w:rsidRDefault="00D001F5" w:rsidP="00D001F5">
      <w:pPr>
        <w:widowControl w:val="0"/>
        <w:numPr>
          <w:ilvl w:val="1"/>
          <w:numId w:val="24"/>
        </w:numPr>
        <w:tabs>
          <w:tab w:val="left" w:pos="1620"/>
        </w:tabs>
        <w:spacing w:after="120"/>
        <w:ind w:left="1620"/>
        <w:jc w:val="both"/>
        <w:rPr>
          <w:rFonts w:ascii="Segoe UI" w:hAnsi="Segoe UI" w:cs="Segoe UI"/>
          <w:sz w:val="20"/>
          <w:szCs w:val="20"/>
        </w:rPr>
      </w:pPr>
      <w:r w:rsidRPr="006B7310">
        <w:rPr>
          <w:rFonts w:ascii="Segoe UI" w:hAnsi="Segoe UI" w:cs="Segoe UI"/>
          <w:sz w:val="20"/>
          <w:szCs w:val="20"/>
        </w:rPr>
        <w:t xml:space="preserve">Dokumen Kesepakatan Bersama    Nomor : </w:t>
      </w:r>
      <w:r w:rsidR="00962C5B" w:rsidRPr="006B7310">
        <w:rPr>
          <w:rFonts w:ascii="Segoe UI" w:hAnsi="Segoe UI" w:cs="Segoe UI"/>
          <w:sz w:val="20"/>
          <w:szCs w:val="20"/>
        </w:rPr>
        <w:t>04/PKS/M/2014; 26/2014; 9/KSP/VI/2014;072/2480/2014;11/2014;16/2014;23/MOU-KP/HKM/2014</w:t>
      </w:r>
    </w:p>
    <w:p w:rsidR="00DE25A7" w:rsidRPr="006B7310" w:rsidRDefault="00D001F5" w:rsidP="00DE25A7">
      <w:pPr>
        <w:widowControl w:val="0"/>
        <w:numPr>
          <w:ilvl w:val="1"/>
          <w:numId w:val="24"/>
        </w:numPr>
        <w:tabs>
          <w:tab w:val="left" w:pos="1620"/>
        </w:tabs>
        <w:spacing w:after="120"/>
        <w:ind w:left="1620"/>
        <w:jc w:val="both"/>
        <w:rPr>
          <w:rFonts w:ascii="Segoe UI" w:hAnsi="Segoe UI" w:cs="Segoe UI"/>
          <w:sz w:val="20"/>
          <w:szCs w:val="20"/>
        </w:rPr>
      </w:pPr>
      <w:r w:rsidRPr="006B7310">
        <w:rPr>
          <w:rFonts w:ascii="Segoe UI" w:hAnsi="Segoe UI" w:cs="Segoe UI"/>
          <w:sz w:val="20"/>
          <w:szCs w:val="20"/>
        </w:rPr>
        <w:t xml:space="preserve">Subyek kerja sama  </w:t>
      </w:r>
      <w:r w:rsidR="00DE25A7" w:rsidRPr="006B7310">
        <w:rPr>
          <w:rFonts w:ascii="Segoe UI" w:hAnsi="Segoe UI" w:cs="Segoe UI"/>
          <w:sz w:val="20"/>
          <w:szCs w:val="20"/>
        </w:rPr>
        <w:t xml:space="preserve">Kementerian  Pekerjaan Umum Republik Indonesia; Provinsi Jawa Tengah;Provinsi  Daerah Istimewa Yogyakarta; Kabupaten Purworejo; Kabupaten Wonosobo; Kabupaten Kebumen;Kabupaten Kulonprogo </w:t>
      </w:r>
    </w:p>
    <w:p w:rsidR="00234596" w:rsidRPr="006B7310" w:rsidRDefault="00D001F5" w:rsidP="00D001F5">
      <w:pPr>
        <w:widowControl w:val="0"/>
        <w:numPr>
          <w:ilvl w:val="1"/>
          <w:numId w:val="24"/>
        </w:numPr>
        <w:tabs>
          <w:tab w:val="left" w:pos="1620"/>
        </w:tabs>
        <w:spacing w:after="120"/>
        <w:ind w:left="1620"/>
        <w:jc w:val="both"/>
        <w:rPr>
          <w:rFonts w:ascii="Segoe UI" w:hAnsi="Segoe UI" w:cs="Segoe UI"/>
          <w:sz w:val="20"/>
          <w:szCs w:val="20"/>
        </w:rPr>
      </w:pPr>
      <w:r w:rsidRPr="006B7310">
        <w:rPr>
          <w:rFonts w:ascii="Segoe UI" w:hAnsi="Segoe UI" w:cs="Segoe UI"/>
          <w:sz w:val="20"/>
          <w:szCs w:val="20"/>
        </w:rPr>
        <w:lastRenderedPageBreak/>
        <w:t xml:space="preserve">Obyek </w:t>
      </w:r>
      <w:r w:rsidR="00DE25A7" w:rsidRPr="006B7310">
        <w:rPr>
          <w:rFonts w:ascii="Segoe UI" w:hAnsi="Segoe UI" w:cs="Segoe UI"/>
          <w:sz w:val="20"/>
          <w:szCs w:val="20"/>
        </w:rPr>
        <w:t>Pembangunan Bendungan Bener dan Jaringan Pemanfaatannya di Kabupaten Purworejo</w:t>
      </w:r>
      <w:r w:rsidR="00B95666" w:rsidRPr="006B7310">
        <w:rPr>
          <w:rFonts w:ascii="Segoe UI" w:hAnsi="Segoe UI" w:cs="Segoe UI"/>
          <w:sz w:val="20"/>
          <w:szCs w:val="20"/>
        </w:rPr>
        <w:t>,Kabupaten Wonosobo dan Kabupaten Kebumen Provinsi Jawa Tengah serta Kabupaten Kulon Progo Daerah Istimewa Yogyakarta.</w:t>
      </w:r>
    </w:p>
    <w:p w:rsidR="00D001F5" w:rsidRPr="006B7310" w:rsidRDefault="00D001F5" w:rsidP="00EF5666">
      <w:pPr>
        <w:widowControl w:val="0"/>
        <w:numPr>
          <w:ilvl w:val="1"/>
          <w:numId w:val="24"/>
        </w:numPr>
        <w:tabs>
          <w:tab w:val="left" w:pos="1620"/>
        </w:tabs>
        <w:spacing w:after="120"/>
        <w:ind w:left="1620"/>
        <w:jc w:val="both"/>
        <w:rPr>
          <w:rFonts w:ascii="Segoe UI" w:hAnsi="Segoe UI" w:cs="Segoe UI"/>
          <w:sz w:val="20"/>
          <w:szCs w:val="20"/>
        </w:rPr>
      </w:pPr>
      <w:r w:rsidRPr="006B7310">
        <w:rPr>
          <w:rFonts w:ascii="Segoe UI" w:hAnsi="Segoe UI" w:cs="Segoe UI"/>
          <w:sz w:val="20"/>
          <w:szCs w:val="20"/>
        </w:rPr>
        <w:t xml:space="preserve">SKPD terkait  </w:t>
      </w:r>
      <w:r w:rsidR="00B95666" w:rsidRPr="006B7310">
        <w:rPr>
          <w:rFonts w:ascii="Segoe UI" w:hAnsi="Segoe UI" w:cs="Segoe UI"/>
          <w:sz w:val="20"/>
          <w:szCs w:val="20"/>
        </w:rPr>
        <w:t>Dinas Pekerjaan Umum</w:t>
      </w:r>
    </w:p>
    <w:p w:rsidR="001409FA" w:rsidRPr="006B7310" w:rsidRDefault="00002575" w:rsidP="001409FA">
      <w:pPr>
        <w:widowControl w:val="0"/>
        <w:numPr>
          <w:ilvl w:val="0"/>
          <w:numId w:val="47"/>
        </w:numPr>
        <w:tabs>
          <w:tab w:val="left" w:pos="1260"/>
        </w:tabs>
        <w:spacing w:after="120"/>
        <w:ind w:left="1260"/>
        <w:rPr>
          <w:rFonts w:ascii="Segoe UI" w:hAnsi="Segoe UI" w:cs="Segoe UI"/>
          <w:sz w:val="20"/>
          <w:szCs w:val="20"/>
        </w:rPr>
      </w:pPr>
      <w:r w:rsidRPr="006B7310">
        <w:rPr>
          <w:rFonts w:ascii="Segoe UI" w:hAnsi="Segoe UI" w:cs="Segoe UI"/>
          <w:sz w:val="20"/>
          <w:szCs w:val="20"/>
        </w:rPr>
        <w:t>Universitas Jenderal Soedirman Purwokerto</w:t>
      </w:r>
    </w:p>
    <w:p w:rsidR="001409FA" w:rsidRPr="006B7310" w:rsidRDefault="001409FA" w:rsidP="001409FA">
      <w:pPr>
        <w:widowControl w:val="0"/>
        <w:numPr>
          <w:ilvl w:val="1"/>
          <w:numId w:val="24"/>
        </w:numPr>
        <w:tabs>
          <w:tab w:val="left" w:pos="1620"/>
        </w:tabs>
        <w:spacing w:after="120"/>
        <w:ind w:left="1620"/>
        <w:jc w:val="both"/>
        <w:rPr>
          <w:rFonts w:ascii="Segoe UI" w:hAnsi="Segoe UI" w:cs="Segoe UI"/>
          <w:sz w:val="20"/>
          <w:szCs w:val="20"/>
        </w:rPr>
      </w:pPr>
      <w:r w:rsidRPr="006B7310">
        <w:rPr>
          <w:rFonts w:ascii="Segoe UI" w:hAnsi="Segoe UI" w:cs="Segoe UI"/>
          <w:sz w:val="20"/>
          <w:szCs w:val="20"/>
        </w:rPr>
        <w:t xml:space="preserve">Dokumen </w:t>
      </w:r>
      <w:r w:rsidR="008739F6" w:rsidRPr="006B7310">
        <w:rPr>
          <w:rFonts w:ascii="Segoe UI" w:hAnsi="Segoe UI" w:cs="Segoe UI"/>
          <w:sz w:val="20"/>
          <w:szCs w:val="20"/>
        </w:rPr>
        <w:t>Kesepakatan Bersama</w:t>
      </w:r>
      <w:r w:rsidRPr="006B7310">
        <w:rPr>
          <w:rFonts w:ascii="Segoe UI" w:hAnsi="Segoe UI" w:cs="Segoe UI"/>
          <w:sz w:val="20"/>
          <w:szCs w:val="20"/>
        </w:rPr>
        <w:t xml:space="preserve">     Nomor : </w:t>
      </w:r>
      <w:r w:rsidR="008739F6" w:rsidRPr="006B7310">
        <w:rPr>
          <w:rFonts w:ascii="Segoe UI" w:hAnsi="Segoe UI" w:cs="Segoe UI"/>
          <w:sz w:val="20"/>
          <w:szCs w:val="20"/>
        </w:rPr>
        <w:t>5416/</w:t>
      </w:r>
      <w:r w:rsidR="002B37A0" w:rsidRPr="006B7310">
        <w:rPr>
          <w:rFonts w:ascii="Segoe UI" w:hAnsi="Segoe UI" w:cs="Segoe UI"/>
          <w:sz w:val="20"/>
          <w:szCs w:val="20"/>
        </w:rPr>
        <w:t xml:space="preserve"> </w:t>
      </w:r>
      <w:r w:rsidR="008739F6" w:rsidRPr="006B7310">
        <w:rPr>
          <w:rFonts w:ascii="Segoe UI" w:hAnsi="Segoe UI" w:cs="Segoe UI"/>
          <w:sz w:val="20"/>
          <w:szCs w:val="20"/>
        </w:rPr>
        <w:t>UN23</w:t>
      </w:r>
      <w:r w:rsidR="002B37A0" w:rsidRPr="006B7310">
        <w:rPr>
          <w:rFonts w:ascii="Segoe UI" w:hAnsi="Segoe UI" w:cs="Segoe UI"/>
          <w:sz w:val="20"/>
          <w:szCs w:val="20"/>
        </w:rPr>
        <w:t xml:space="preserve"> </w:t>
      </w:r>
      <w:r w:rsidR="008739F6" w:rsidRPr="006B7310">
        <w:rPr>
          <w:rFonts w:ascii="Segoe UI" w:hAnsi="Segoe UI" w:cs="Segoe UI"/>
          <w:sz w:val="20"/>
          <w:szCs w:val="20"/>
        </w:rPr>
        <w:t>/</w:t>
      </w:r>
      <w:r w:rsidR="002B37A0" w:rsidRPr="006B7310">
        <w:rPr>
          <w:rFonts w:ascii="Segoe UI" w:hAnsi="Segoe UI" w:cs="Segoe UI"/>
          <w:sz w:val="20"/>
          <w:szCs w:val="20"/>
        </w:rPr>
        <w:t xml:space="preserve"> </w:t>
      </w:r>
      <w:r w:rsidR="008739F6" w:rsidRPr="006B7310">
        <w:rPr>
          <w:rFonts w:ascii="Segoe UI" w:hAnsi="Segoe UI" w:cs="Segoe UI"/>
          <w:sz w:val="20"/>
          <w:szCs w:val="20"/>
        </w:rPr>
        <w:t>KS.00.00</w:t>
      </w:r>
      <w:r w:rsidR="002B37A0" w:rsidRPr="006B7310">
        <w:rPr>
          <w:rFonts w:ascii="Segoe UI" w:hAnsi="Segoe UI" w:cs="Segoe UI"/>
          <w:sz w:val="20"/>
          <w:szCs w:val="20"/>
        </w:rPr>
        <w:t xml:space="preserve"> </w:t>
      </w:r>
      <w:r w:rsidR="008739F6" w:rsidRPr="006B7310">
        <w:rPr>
          <w:rFonts w:ascii="Segoe UI" w:hAnsi="Segoe UI" w:cs="Segoe UI"/>
          <w:sz w:val="20"/>
          <w:szCs w:val="20"/>
        </w:rPr>
        <w:t>/2014</w:t>
      </w:r>
      <w:r w:rsidR="002B37A0" w:rsidRPr="006B7310">
        <w:rPr>
          <w:rFonts w:ascii="Segoe UI" w:hAnsi="Segoe UI" w:cs="Segoe UI"/>
          <w:sz w:val="20"/>
          <w:szCs w:val="20"/>
        </w:rPr>
        <w:t>; 050/ 14/ 2014</w:t>
      </w:r>
    </w:p>
    <w:p w:rsidR="001409FA" w:rsidRPr="006B7310" w:rsidRDefault="001409FA" w:rsidP="002C7B54">
      <w:pPr>
        <w:widowControl w:val="0"/>
        <w:numPr>
          <w:ilvl w:val="1"/>
          <w:numId w:val="24"/>
        </w:numPr>
        <w:tabs>
          <w:tab w:val="left" w:pos="1620"/>
        </w:tabs>
        <w:spacing w:after="120"/>
        <w:ind w:left="1620"/>
        <w:jc w:val="both"/>
        <w:rPr>
          <w:rFonts w:ascii="Segoe UI" w:hAnsi="Segoe UI" w:cs="Segoe UI"/>
          <w:sz w:val="20"/>
          <w:szCs w:val="20"/>
        </w:rPr>
      </w:pPr>
      <w:r w:rsidRPr="006B7310">
        <w:rPr>
          <w:rFonts w:ascii="Segoe UI" w:hAnsi="Segoe UI" w:cs="Segoe UI"/>
          <w:sz w:val="20"/>
          <w:szCs w:val="20"/>
        </w:rPr>
        <w:t xml:space="preserve">Subyek kerja sama  </w:t>
      </w:r>
      <w:r w:rsidR="002C7B54" w:rsidRPr="006B7310">
        <w:rPr>
          <w:rFonts w:ascii="Segoe UI" w:hAnsi="Segoe UI" w:cs="Segoe UI"/>
          <w:sz w:val="20"/>
          <w:szCs w:val="20"/>
        </w:rPr>
        <w:t xml:space="preserve">Universitas Jenderal Soedirman Purwokerto dengan  </w:t>
      </w:r>
      <w:r w:rsidRPr="006B7310">
        <w:rPr>
          <w:rFonts w:ascii="Segoe UI" w:hAnsi="Segoe UI" w:cs="Segoe UI"/>
          <w:sz w:val="20"/>
          <w:szCs w:val="20"/>
        </w:rPr>
        <w:t>Pe</w:t>
      </w:r>
      <w:r w:rsidR="002C7B54" w:rsidRPr="006B7310">
        <w:rPr>
          <w:rFonts w:ascii="Segoe UI" w:hAnsi="Segoe UI" w:cs="Segoe UI"/>
          <w:sz w:val="20"/>
          <w:szCs w:val="20"/>
        </w:rPr>
        <w:t>merintah   Kabupaten   Wonosobo.</w:t>
      </w:r>
    </w:p>
    <w:p w:rsidR="001409FA" w:rsidRPr="006B7310" w:rsidRDefault="001409FA" w:rsidP="001409FA">
      <w:pPr>
        <w:widowControl w:val="0"/>
        <w:numPr>
          <w:ilvl w:val="1"/>
          <w:numId w:val="24"/>
        </w:numPr>
        <w:tabs>
          <w:tab w:val="left" w:pos="1620"/>
        </w:tabs>
        <w:spacing w:after="120"/>
        <w:ind w:left="1620"/>
        <w:jc w:val="both"/>
        <w:rPr>
          <w:rFonts w:ascii="Segoe UI" w:hAnsi="Segoe UI" w:cs="Segoe UI"/>
          <w:sz w:val="20"/>
          <w:szCs w:val="20"/>
        </w:rPr>
      </w:pPr>
      <w:r w:rsidRPr="006B7310">
        <w:rPr>
          <w:rFonts w:ascii="Segoe UI" w:hAnsi="Segoe UI" w:cs="Segoe UI"/>
          <w:sz w:val="20"/>
          <w:szCs w:val="20"/>
        </w:rPr>
        <w:t xml:space="preserve">Obyek Kerjasama </w:t>
      </w:r>
      <w:r w:rsidR="002C7B54" w:rsidRPr="006B7310">
        <w:rPr>
          <w:rFonts w:ascii="Segoe UI" w:hAnsi="Segoe UI" w:cs="Segoe UI"/>
          <w:sz w:val="20"/>
          <w:szCs w:val="20"/>
        </w:rPr>
        <w:t>Pelaksanaan Tri Dharma Perguruan Tinggi di Kabupaten Wonosobo</w:t>
      </w:r>
    </w:p>
    <w:p w:rsidR="001409FA" w:rsidRPr="006B7310" w:rsidRDefault="001409FA" w:rsidP="001409FA">
      <w:pPr>
        <w:widowControl w:val="0"/>
        <w:numPr>
          <w:ilvl w:val="1"/>
          <w:numId w:val="24"/>
        </w:numPr>
        <w:tabs>
          <w:tab w:val="left" w:pos="1620"/>
        </w:tabs>
        <w:spacing w:after="120"/>
        <w:ind w:left="1620"/>
        <w:jc w:val="both"/>
        <w:rPr>
          <w:rFonts w:ascii="Segoe UI" w:hAnsi="Segoe UI" w:cs="Segoe UI"/>
          <w:sz w:val="20"/>
          <w:szCs w:val="20"/>
        </w:rPr>
      </w:pPr>
      <w:r w:rsidRPr="006B7310">
        <w:rPr>
          <w:rFonts w:ascii="Segoe UI" w:hAnsi="Segoe UI" w:cs="Segoe UI"/>
          <w:sz w:val="20"/>
          <w:szCs w:val="20"/>
        </w:rPr>
        <w:t xml:space="preserve">SKPD terkait  </w:t>
      </w:r>
      <w:r w:rsidR="002C7B54" w:rsidRPr="006B7310">
        <w:rPr>
          <w:rFonts w:ascii="Segoe UI" w:hAnsi="Segoe UI" w:cs="Segoe UI"/>
          <w:sz w:val="20"/>
          <w:szCs w:val="20"/>
        </w:rPr>
        <w:t>Bappeda</w:t>
      </w:r>
    </w:p>
    <w:p w:rsidR="002B37A0" w:rsidRPr="006B7310" w:rsidRDefault="002B37A0" w:rsidP="002B37A0">
      <w:pPr>
        <w:widowControl w:val="0"/>
        <w:numPr>
          <w:ilvl w:val="0"/>
          <w:numId w:val="47"/>
        </w:numPr>
        <w:tabs>
          <w:tab w:val="left" w:pos="1260"/>
        </w:tabs>
        <w:spacing w:after="120"/>
        <w:ind w:left="1260"/>
        <w:rPr>
          <w:rFonts w:ascii="Segoe UI" w:hAnsi="Segoe UI" w:cs="Segoe UI"/>
          <w:sz w:val="20"/>
          <w:szCs w:val="20"/>
        </w:rPr>
      </w:pPr>
      <w:r w:rsidRPr="006B7310">
        <w:rPr>
          <w:rFonts w:ascii="Segoe UI" w:hAnsi="Segoe UI" w:cs="Segoe UI"/>
          <w:sz w:val="20"/>
          <w:szCs w:val="20"/>
        </w:rPr>
        <w:t>Universitas Pembangunan Nasional “Veteran” Yogyakarta</w:t>
      </w:r>
    </w:p>
    <w:p w:rsidR="002B37A0" w:rsidRPr="006B7310" w:rsidRDefault="002B37A0" w:rsidP="002B37A0">
      <w:pPr>
        <w:widowControl w:val="0"/>
        <w:numPr>
          <w:ilvl w:val="1"/>
          <w:numId w:val="24"/>
        </w:numPr>
        <w:tabs>
          <w:tab w:val="left" w:pos="1620"/>
        </w:tabs>
        <w:spacing w:after="120"/>
        <w:ind w:left="1620"/>
        <w:jc w:val="both"/>
        <w:rPr>
          <w:rFonts w:ascii="Segoe UI" w:hAnsi="Segoe UI" w:cs="Segoe UI"/>
          <w:sz w:val="20"/>
          <w:szCs w:val="20"/>
        </w:rPr>
      </w:pPr>
      <w:r w:rsidRPr="006B7310">
        <w:rPr>
          <w:rFonts w:ascii="Segoe UI" w:hAnsi="Segoe UI" w:cs="Segoe UI"/>
          <w:sz w:val="20"/>
          <w:szCs w:val="20"/>
        </w:rPr>
        <w:t>Dokumen Kesepakatan Bersama     Nomor : 04/PKS/UPNVY/XI/2014; 420/17/2014</w:t>
      </w:r>
    </w:p>
    <w:p w:rsidR="002B37A0" w:rsidRPr="006B7310" w:rsidRDefault="002B37A0" w:rsidP="002B37A0">
      <w:pPr>
        <w:widowControl w:val="0"/>
        <w:numPr>
          <w:ilvl w:val="1"/>
          <w:numId w:val="24"/>
        </w:numPr>
        <w:tabs>
          <w:tab w:val="left" w:pos="1620"/>
        </w:tabs>
        <w:spacing w:after="120"/>
        <w:ind w:left="1620"/>
        <w:jc w:val="both"/>
        <w:rPr>
          <w:rFonts w:ascii="Segoe UI" w:hAnsi="Segoe UI" w:cs="Segoe UI"/>
          <w:sz w:val="20"/>
          <w:szCs w:val="20"/>
        </w:rPr>
      </w:pPr>
      <w:r w:rsidRPr="006B7310">
        <w:rPr>
          <w:rFonts w:ascii="Segoe UI" w:hAnsi="Segoe UI" w:cs="Segoe UI"/>
          <w:sz w:val="20"/>
          <w:szCs w:val="20"/>
        </w:rPr>
        <w:t>Subyek kerja sama  Universitas Pembangunan Nasional “Veteran” Yogyakarta</w:t>
      </w:r>
    </w:p>
    <w:p w:rsidR="002B37A0" w:rsidRPr="006B7310" w:rsidRDefault="002B37A0" w:rsidP="002B37A0">
      <w:pPr>
        <w:widowControl w:val="0"/>
        <w:tabs>
          <w:tab w:val="left" w:pos="1620"/>
        </w:tabs>
        <w:spacing w:after="120"/>
        <w:ind w:left="1620"/>
        <w:jc w:val="both"/>
        <w:rPr>
          <w:rFonts w:ascii="Segoe UI" w:hAnsi="Segoe UI" w:cs="Segoe UI"/>
          <w:sz w:val="20"/>
          <w:szCs w:val="20"/>
        </w:rPr>
      </w:pPr>
      <w:r w:rsidRPr="006B7310">
        <w:rPr>
          <w:rFonts w:ascii="Segoe UI" w:hAnsi="Segoe UI" w:cs="Segoe UI"/>
          <w:sz w:val="20"/>
          <w:szCs w:val="20"/>
        </w:rPr>
        <w:t>dengan  Pemerintah   Kabupaten   Wonosobo.</w:t>
      </w:r>
    </w:p>
    <w:p w:rsidR="002B37A0" w:rsidRPr="006B7310" w:rsidRDefault="002B37A0" w:rsidP="002B37A0">
      <w:pPr>
        <w:widowControl w:val="0"/>
        <w:numPr>
          <w:ilvl w:val="1"/>
          <w:numId w:val="24"/>
        </w:numPr>
        <w:tabs>
          <w:tab w:val="left" w:pos="1620"/>
        </w:tabs>
        <w:spacing w:after="120"/>
        <w:ind w:left="1620"/>
        <w:jc w:val="both"/>
        <w:rPr>
          <w:rFonts w:ascii="Segoe UI" w:hAnsi="Segoe UI" w:cs="Segoe UI"/>
          <w:sz w:val="20"/>
          <w:szCs w:val="20"/>
        </w:rPr>
      </w:pPr>
      <w:r w:rsidRPr="006B7310">
        <w:rPr>
          <w:rFonts w:ascii="Segoe UI" w:hAnsi="Segoe UI" w:cs="Segoe UI"/>
          <w:sz w:val="20"/>
          <w:szCs w:val="20"/>
        </w:rPr>
        <w:t>Obyek Kerjasama Pelaksanaan Tri Dharma Perguruan Tinggi di Kabupaten Wonosobo</w:t>
      </w:r>
    </w:p>
    <w:p w:rsidR="002B37A0" w:rsidRPr="006B7310" w:rsidRDefault="002B37A0" w:rsidP="002B37A0">
      <w:pPr>
        <w:widowControl w:val="0"/>
        <w:numPr>
          <w:ilvl w:val="1"/>
          <w:numId w:val="24"/>
        </w:numPr>
        <w:tabs>
          <w:tab w:val="left" w:pos="1620"/>
        </w:tabs>
        <w:spacing w:after="120"/>
        <w:ind w:left="1620"/>
        <w:jc w:val="both"/>
        <w:rPr>
          <w:rFonts w:ascii="Segoe UI" w:hAnsi="Segoe UI" w:cs="Segoe UI"/>
          <w:sz w:val="20"/>
          <w:szCs w:val="20"/>
        </w:rPr>
      </w:pPr>
      <w:r w:rsidRPr="006B7310">
        <w:rPr>
          <w:rFonts w:ascii="Segoe UI" w:hAnsi="Segoe UI" w:cs="Segoe UI"/>
          <w:sz w:val="20"/>
          <w:szCs w:val="20"/>
        </w:rPr>
        <w:t>SKPD terkait  Bappeda</w:t>
      </w:r>
    </w:p>
    <w:p w:rsidR="002B37A0" w:rsidRPr="006B7310" w:rsidRDefault="002B37A0" w:rsidP="002B37A0">
      <w:pPr>
        <w:widowControl w:val="0"/>
        <w:numPr>
          <w:ilvl w:val="0"/>
          <w:numId w:val="47"/>
        </w:numPr>
        <w:tabs>
          <w:tab w:val="left" w:pos="1260"/>
        </w:tabs>
        <w:spacing w:after="120"/>
        <w:ind w:left="1260"/>
        <w:rPr>
          <w:rFonts w:ascii="Segoe UI" w:hAnsi="Segoe UI" w:cs="Segoe UI"/>
          <w:sz w:val="20"/>
          <w:szCs w:val="20"/>
        </w:rPr>
      </w:pPr>
      <w:r w:rsidRPr="006B7310">
        <w:rPr>
          <w:rFonts w:ascii="Segoe UI" w:hAnsi="Segoe UI" w:cs="Segoe UI"/>
          <w:sz w:val="20"/>
          <w:szCs w:val="20"/>
        </w:rPr>
        <w:t>Provinsi Jawa Tengah</w:t>
      </w:r>
    </w:p>
    <w:p w:rsidR="002B37A0" w:rsidRPr="006B7310" w:rsidRDefault="002B37A0" w:rsidP="002B37A0">
      <w:pPr>
        <w:widowControl w:val="0"/>
        <w:numPr>
          <w:ilvl w:val="1"/>
          <w:numId w:val="24"/>
        </w:numPr>
        <w:tabs>
          <w:tab w:val="left" w:pos="1620"/>
        </w:tabs>
        <w:spacing w:after="120"/>
        <w:ind w:left="1620"/>
        <w:jc w:val="both"/>
        <w:rPr>
          <w:rFonts w:ascii="Segoe UI" w:hAnsi="Segoe UI" w:cs="Segoe UI"/>
          <w:sz w:val="20"/>
          <w:szCs w:val="20"/>
        </w:rPr>
      </w:pPr>
      <w:r w:rsidRPr="006B7310">
        <w:rPr>
          <w:rFonts w:ascii="Segoe UI" w:hAnsi="Segoe UI" w:cs="Segoe UI"/>
          <w:sz w:val="20"/>
          <w:szCs w:val="20"/>
        </w:rPr>
        <w:t>Dokumen Kesepakatan Bersama     Nomor : 89/2014;  420/20/2014</w:t>
      </w:r>
    </w:p>
    <w:p w:rsidR="002B37A0" w:rsidRPr="006B7310" w:rsidRDefault="002B37A0" w:rsidP="002B37A0">
      <w:pPr>
        <w:widowControl w:val="0"/>
        <w:numPr>
          <w:ilvl w:val="1"/>
          <w:numId w:val="24"/>
        </w:numPr>
        <w:tabs>
          <w:tab w:val="left" w:pos="1620"/>
        </w:tabs>
        <w:spacing w:after="120"/>
        <w:ind w:left="1620"/>
        <w:jc w:val="both"/>
        <w:rPr>
          <w:rFonts w:ascii="Segoe UI" w:hAnsi="Segoe UI" w:cs="Segoe UI"/>
          <w:sz w:val="20"/>
          <w:szCs w:val="20"/>
        </w:rPr>
      </w:pPr>
      <w:r w:rsidRPr="006B7310">
        <w:rPr>
          <w:rFonts w:ascii="Segoe UI" w:hAnsi="Segoe UI" w:cs="Segoe UI"/>
          <w:sz w:val="20"/>
          <w:szCs w:val="20"/>
        </w:rPr>
        <w:t>Subyek kerja sama  Pemerintah Provinsi Jawa Tengah dengan  Pemerintah   Kabupaten   Wonosobo.</w:t>
      </w:r>
    </w:p>
    <w:p w:rsidR="002B37A0" w:rsidRPr="006B7310" w:rsidRDefault="002B37A0" w:rsidP="002B37A0">
      <w:pPr>
        <w:widowControl w:val="0"/>
        <w:numPr>
          <w:ilvl w:val="1"/>
          <w:numId w:val="24"/>
        </w:numPr>
        <w:tabs>
          <w:tab w:val="left" w:pos="1620"/>
        </w:tabs>
        <w:spacing w:after="120"/>
        <w:ind w:left="1620"/>
        <w:jc w:val="both"/>
        <w:rPr>
          <w:rFonts w:ascii="Segoe UI" w:hAnsi="Segoe UI" w:cs="Segoe UI"/>
          <w:sz w:val="20"/>
          <w:szCs w:val="20"/>
        </w:rPr>
      </w:pPr>
      <w:r w:rsidRPr="006B7310">
        <w:rPr>
          <w:rFonts w:ascii="Segoe UI" w:hAnsi="Segoe UI" w:cs="Segoe UI"/>
          <w:sz w:val="20"/>
          <w:szCs w:val="20"/>
        </w:rPr>
        <w:t>Obyek Kerjasama Pengembalian Kewenangan Pengelolaan Sekolah Luar Biasa dari Pemerintah Kabupaten Wonosobo kepada Pemerintah Provinsi Jawa Tengah</w:t>
      </w:r>
    </w:p>
    <w:p w:rsidR="002B37A0" w:rsidRPr="006B7310" w:rsidRDefault="002B37A0" w:rsidP="002B37A0">
      <w:pPr>
        <w:widowControl w:val="0"/>
        <w:numPr>
          <w:ilvl w:val="1"/>
          <w:numId w:val="24"/>
        </w:numPr>
        <w:tabs>
          <w:tab w:val="left" w:pos="1620"/>
        </w:tabs>
        <w:spacing w:after="120"/>
        <w:ind w:left="1620"/>
        <w:jc w:val="both"/>
        <w:rPr>
          <w:rFonts w:ascii="Segoe UI" w:hAnsi="Segoe UI" w:cs="Segoe UI"/>
          <w:sz w:val="20"/>
          <w:szCs w:val="20"/>
        </w:rPr>
      </w:pPr>
      <w:r w:rsidRPr="006B7310">
        <w:rPr>
          <w:rFonts w:ascii="Segoe UI" w:hAnsi="Segoe UI" w:cs="Segoe UI"/>
          <w:sz w:val="20"/>
          <w:szCs w:val="20"/>
        </w:rPr>
        <w:t>SKPD terkait  Dinas Pendidikan,Pemuda dan Olah Raga</w:t>
      </w:r>
    </w:p>
    <w:p w:rsidR="00407A6D" w:rsidRPr="006B7310" w:rsidRDefault="00407A6D" w:rsidP="00407A6D">
      <w:pPr>
        <w:widowControl w:val="0"/>
        <w:numPr>
          <w:ilvl w:val="0"/>
          <w:numId w:val="47"/>
        </w:numPr>
        <w:tabs>
          <w:tab w:val="left" w:pos="1260"/>
        </w:tabs>
        <w:spacing w:after="120"/>
        <w:ind w:left="1260"/>
        <w:rPr>
          <w:rFonts w:ascii="Segoe UI" w:hAnsi="Segoe UI" w:cs="Segoe UI"/>
          <w:sz w:val="20"/>
          <w:szCs w:val="20"/>
        </w:rPr>
      </w:pPr>
      <w:r w:rsidRPr="006B7310">
        <w:rPr>
          <w:rFonts w:ascii="Segoe UI" w:hAnsi="Segoe UI" w:cs="Segoe UI"/>
          <w:sz w:val="20"/>
          <w:szCs w:val="20"/>
        </w:rPr>
        <w:t>Kantor Wilayah Direktorat Jenderal Perbendaharaan Provinsi Jawa Tengah</w:t>
      </w:r>
    </w:p>
    <w:p w:rsidR="00407A6D" w:rsidRPr="006B7310" w:rsidRDefault="00407A6D" w:rsidP="00407A6D">
      <w:pPr>
        <w:widowControl w:val="0"/>
        <w:numPr>
          <w:ilvl w:val="1"/>
          <w:numId w:val="24"/>
        </w:numPr>
        <w:tabs>
          <w:tab w:val="left" w:pos="1620"/>
        </w:tabs>
        <w:spacing w:after="120"/>
        <w:ind w:left="1620"/>
        <w:jc w:val="both"/>
        <w:rPr>
          <w:rFonts w:ascii="Segoe UI" w:hAnsi="Segoe UI" w:cs="Segoe UI"/>
          <w:sz w:val="20"/>
          <w:szCs w:val="20"/>
        </w:rPr>
      </w:pPr>
      <w:r w:rsidRPr="006B7310">
        <w:rPr>
          <w:rFonts w:ascii="Segoe UI" w:hAnsi="Segoe UI" w:cs="Segoe UI"/>
          <w:sz w:val="20"/>
          <w:szCs w:val="20"/>
        </w:rPr>
        <w:t>Dokumen Kesepakatan Bersama     Nomor : 3250/WPB.14/BD.04/2014;  900/21/2014</w:t>
      </w:r>
    </w:p>
    <w:p w:rsidR="00407A6D" w:rsidRPr="006B7310" w:rsidRDefault="00407A6D" w:rsidP="00407A6D">
      <w:pPr>
        <w:widowControl w:val="0"/>
        <w:numPr>
          <w:ilvl w:val="1"/>
          <w:numId w:val="24"/>
        </w:numPr>
        <w:tabs>
          <w:tab w:val="left" w:pos="1620"/>
        </w:tabs>
        <w:spacing w:after="120"/>
        <w:ind w:left="1620"/>
        <w:jc w:val="both"/>
        <w:rPr>
          <w:rFonts w:ascii="Segoe UI" w:hAnsi="Segoe UI" w:cs="Segoe UI"/>
          <w:sz w:val="20"/>
          <w:szCs w:val="20"/>
        </w:rPr>
      </w:pPr>
      <w:r w:rsidRPr="006B7310">
        <w:rPr>
          <w:rFonts w:ascii="Segoe UI" w:hAnsi="Segoe UI" w:cs="Segoe UI"/>
          <w:sz w:val="20"/>
          <w:szCs w:val="20"/>
        </w:rPr>
        <w:t>Subyek kerja sama  Kantor Wilayah Direktorat Jenderal Perbendaharaan Provinsi Jawa Tengah dengan  Pemerintah   Kabupaten   Wonosobo.</w:t>
      </w:r>
    </w:p>
    <w:p w:rsidR="00407A6D" w:rsidRPr="006B7310" w:rsidRDefault="00407A6D" w:rsidP="00407A6D">
      <w:pPr>
        <w:widowControl w:val="0"/>
        <w:numPr>
          <w:ilvl w:val="1"/>
          <w:numId w:val="24"/>
        </w:numPr>
        <w:tabs>
          <w:tab w:val="left" w:pos="1620"/>
        </w:tabs>
        <w:spacing w:after="120"/>
        <w:ind w:left="1620"/>
        <w:jc w:val="both"/>
        <w:rPr>
          <w:rFonts w:ascii="Segoe UI" w:hAnsi="Segoe UI" w:cs="Segoe UI"/>
          <w:sz w:val="20"/>
          <w:szCs w:val="20"/>
        </w:rPr>
      </w:pPr>
      <w:r w:rsidRPr="006B7310">
        <w:rPr>
          <w:rFonts w:ascii="Segoe UI" w:hAnsi="Segoe UI" w:cs="Segoe UI"/>
          <w:sz w:val="20"/>
          <w:szCs w:val="20"/>
        </w:rPr>
        <w:t>Obyek Kerjasama Pertukaran Data dan Informasi Keuangan Negara yang bersumber dari APBN dan APBD</w:t>
      </w:r>
    </w:p>
    <w:p w:rsidR="00407A6D" w:rsidRPr="006B7310" w:rsidRDefault="00407A6D" w:rsidP="00407A6D">
      <w:pPr>
        <w:widowControl w:val="0"/>
        <w:numPr>
          <w:ilvl w:val="1"/>
          <w:numId w:val="24"/>
        </w:numPr>
        <w:tabs>
          <w:tab w:val="left" w:pos="1620"/>
        </w:tabs>
        <w:spacing w:after="120"/>
        <w:ind w:left="1620"/>
        <w:jc w:val="both"/>
        <w:rPr>
          <w:rFonts w:ascii="Segoe UI" w:hAnsi="Segoe UI" w:cs="Segoe UI"/>
          <w:sz w:val="20"/>
          <w:szCs w:val="20"/>
        </w:rPr>
      </w:pPr>
      <w:r w:rsidRPr="006B7310">
        <w:rPr>
          <w:rFonts w:ascii="Segoe UI" w:hAnsi="Segoe UI" w:cs="Segoe UI"/>
          <w:sz w:val="20"/>
          <w:szCs w:val="20"/>
        </w:rPr>
        <w:t>SKPD terkait  DPPKAD</w:t>
      </w:r>
    </w:p>
    <w:p w:rsidR="006745E7" w:rsidRDefault="006745E7" w:rsidP="00CE5336">
      <w:pPr>
        <w:widowControl w:val="0"/>
        <w:spacing w:after="120"/>
        <w:ind w:left="1134"/>
        <w:jc w:val="both"/>
        <w:rPr>
          <w:rFonts w:ascii="Segoe UI" w:hAnsi="Segoe UI" w:cs="Segoe UI"/>
          <w:color w:val="000000"/>
          <w:sz w:val="20"/>
          <w:szCs w:val="20"/>
          <w:lang w:val="id-ID"/>
        </w:rPr>
      </w:pPr>
    </w:p>
    <w:p w:rsidR="00544ED4" w:rsidRDefault="00544ED4" w:rsidP="00CE5336">
      <w:pPr>
        <w:widowControl w:val="0"/>
        <w:spacing w:after="120"/>
        <w:ind w:left="1134"/>
        <w:jc w:val="both"/>
        <w:rPr>
          <w:rFonts w:ascii="Segoe UI" w:hAnsi="Segoe UI" w:cs="Segoe UI"/>
          <w:color w:val="000000"/>
          <w:sz w:val="20"/>
          <w:szCs w:val="20"/>
          <w:lang w:val="id-ID"/>
        </w:rPr>
      </w:pPr>
    </w:p>
    <w:p w:rsidR="00544ED4" w:rsidRPr="00544ED4" w:rsidRDefault="00544ED4" w:rsidP="00CE5336">
      <w:pPr>
        <w:widowControl w:val="0"/>
        <w:spacing w:after="120"/>
        <w:ind w:left="1134"/>
        <w:jc w:val="both"/>
        <w:rPr>
          <w:rFonts w:ascii="Segoe UI" w:hAnsi="Segoe UI" w:cs="Segoe UI"/>
          <w:color w:val="000000"/>
          <w:sz w:val="20"/>
          <w:szCs w:val="20"/>
          <w:lang w:val="id-ID"/>
        </w:rPr>
      </w:pPr>
    </w:p>
    <w:p w:rsidR="00C74FAD" w:rsidRPr="006B7310" w:rsidRDefault="00C74FAD" w:rsidP="005843EF">
      <w:pPr>
        <w:widowControl w:val="0"/>
        <w:numPr>
          <w:ilvl w:val="0"/>
          <w:numId w:val="6"/>
        </w:numPr>
        <w:spacing w:after="120"/>
        <w:ind w:left="284" w:hanging="284"/>
        <w:jc w:val="both"/>
        <w:rPr>
          <w:rFonts w:ascii="Segoe UI" w:hAnsi="Segoe UI" w:cs="Segoe UI"/>
          <w:b/>
          <w:color w:val="000000"/>
          <w:sz w:val="20"/>
          <w:szCs w:val="20"/>
        </w:rPr>
      </w:pPr>
      <w:r w:rsidRPr="006B7310">
        <w:rPr>
          <w:rFonts w:ascii="Segoe UI" w:hAnsi="Segoe UI" w:cs="Segoe UI"/>
          <w:b/>
          <w:color w:val="000000"/>
          <w:sz w:val="20"/>
          <w:szCs w:val="20"/>
        </w:rPr>
        <w:lastRenderedPageBreak/>
        <w:t>KOORDINASI DENGAN INSTANSI VERTIKAL DI DAERAH</w:t>
      </w:r>
    </w:p>
    <w:p w:rsidR="00BB6457" w:rsidRPr="006B7310" w:rsidRDefault="00BB6457" w:rsidP="005843EF">
      <w:pPr>
        <w:widowControl w:val="0"/>
        <w:spacing w:after="120"/>
        <w:ind w:left="284"/>
        <w:jc w:val="both"/>
        <w:rPr>
          <w:rFonts w:ascii="Segoe UI" w:hAnsi="Segoe UI" w:cs="Segoe UI"/>
          <w:bCs/>
          <w:color w:val="000000"/>
          <w:sz w:val="20"/>
          <w:szCs w:val="20"/>
        </w:rPr>
      </w:pPr>
      <w:r w:rsidRPr="006B7310">
        <w:rPr>
          <w:rFonts w:ascii="Segoe UI" w:hAnsi="Segoe UI" w:cs="Segoe UI"/>
          <w:bCs/>
          <w:color w:val="000000"/>
          <w:sz w:val="20"/>
          <w:szCs w:val="20"/>
        </w:rPr>
        <w:t xml:space="preserve">Sesuai Undang-Undang Nomor 32 Tahun 2004 ada sejumlah </w:t>
      </w:r>
      <w:r w:rsidRPr="006B7310">
        <w:rPr>
          <w:rFonts w:ascii="Segoe UI" w:hAnsi="Segoe UI" w:cs="Segoe UI"/>
          <w:bCs/>
          <w:color w:val="000000"/>
          <w:sz w:val="20"/>
          <w:szCs w:val="20"/>
          <w:lang w:val="id-ID"/>
        </w:rPr>
        <w:t>urusan pemerintahan yang tidak diserahkan oleh pemerintah pusat kepada daerah</w:t>
      </w:r>
      <w:r w:rsidRPr="006B7310">
        <w:rPr>
          <w:rFonts w:ascii="Segoe UI" w:hAnsi="Segoe UI" w:cs="Segoe UI"/>
          <w:bCs/>
          <w:color w:val="000000"/>
          <w:sz w:val="20"/>
          <w:szCs w:val="20"/>
        </w:rPr>
        <w:t xml:space="preserve">, yang </w:t>
      </w:r>
      <w:r w:rsidRPr="006B7310">
        <w:rPr>
          <w:rFonts w:ascii="Segoe UI" w:hAnsi="Segoe UI" w:cs="Segoe UI"/>
          <w:bCs/>
          <w:color w:val="000000"/>
          <w:sz w:val="20"/>
          <w:szCs w:val="20"/>
          <w:lang w:val="id-ID"/>
        </w:rPr>
        <w:t>meliputi lima bidang urusan yaitu</w:t>
      </w:r>
      <w:r w:rsidRPr="006B7310">
        <w:rPr>
          <w:rFonts w:ascii="Segoe UI" w:hAnsi="Segoe UI" w:cs="Segoe UI"/>
          <w:bCs/>
          <w:color w:val="000000"/>
          <w:sz w:val="20"/>
          <w:szCs w:val="20"/>
        </w:rPr>
        <w:t xml:space="preserve"> </w:t>
      </w:r>
      <w:r w:rsidRPr="006B7310">
        <w:rPr>
          <w:rFonts w:ascii="Segoe UI" w:hAnsi="Segoe UI" w:cs="Segoe UI"/>
          <w:bCs/>
          <w:color w:val="000000"/>
          <w:sz w:val="20"/>
          <w:szCs w:val="20"/>
          <w:lang w:val="id-ID"/>
        </w:rPr>
        <w:t xml:space="preserve"> pertahanan keamanan, keagamaan, kebijakan fiskal dan moneter, kebijakan luar negeri dan peradilan. Dalam pelaksanaannya pemerintah pusat mempunyai instansi pelaksana kelima urusan tersebut di daerah, diantaranya adalah Komando Distrik Militer (Kodim), Kepolisian Resort (Polres), Departemen Agama, Kejaksaan Negeri, Pengadilan Negeri, Badan Pertanahan Nasional (BPN), Kantor Pos dan Giro, Kantor Pajak dan  Kantor Imigrasi.  </w:t>
      </w:r>
    </w:p>
    <w:p w:rsidR="005A4D3F" w:rsidRPr="006B7310" w:rsidRDefault="005A4D3F" w:rsidP="005843EF">
      <w:pPr>
        <w:widowControl w:val="0"/>
        <w:numPr>
          <w:ilvl w:val="1"/>
          <w:numId w:val="6"/>
        </w:numPr>
        <w:tabs>
          <w:tab w:val="left" w:pos="567"/>
        </w:tabs>
        <w:spacing w:after="120"/>
        <w:ind w:left="567" w:hanging="283"/>
        <w:jc w:val="both"/>
        <w:rPr>
          <w:rFonts w:ascii="Segoe UI" w:hAnsi="Segoe UI" w:cs="Segoe UI"/>
          <w:b/>
          <w:sz w:val="20"/>
          <w:szCs w:val="20"/>
        </w:rPr>
      </w:pPr>
      <w:r w:rsidRPr="006B7310">
        <w:rPr>
          <w:rFonts w:ascii="Segoe UI" w:hAnsi="Segoe UI" w:cs="Segoe UI"/>
          <w:b/>
          <w:sz w:val="20"/>
          <w:szCs w:val="20"/>
        </w:rPr>
        <w:t>Kebijakan dan Kegiatan</w:t>
      </w:r>
    </w:p>
    <w:p w:rsidR="00BB6457" w:rsidRPr="006B7310" w:rsidRDefault="00C45F35" w:rsidP="005843EF">
      <w:pPr>
        <w:widowControl w:val="0"/>
        <w:spacing w:after="120"/>
        <w:ind w:left="567"/>
        <w:jc w:val="both"/>
        <w:rPr>
          <w:rFonts w:ascii="Segoe UI" w:hAnsi="Segoe UI" w:cs="Segoe UI"/>
          <w:sz w:val="20"/>
          <w:szCs w:val="20"/>
        </w:rPr>
      </w:pPr>
      <w:r w:rsidRPr="006B7310">
        <w:rPr>
          <w:rFonts w:ascii="Segoe UI" w:hAnsi="Segoe UI" w:cs="Segoe UI"/>
          <w:bCs/>
          <w:sz w:val="20"/>
          <w:szCs w:val="20"/>
        </w:rPr>
        <w:t xml:space="preserve">Guna mewujudkan pemerintahan daerah yag lebih kapabel, transparan,partisipatif dan akuntabel,maka perlu adanya ruang dan sarana komunikasi baik yang bersifat formal maupun informal,rutin dan berkelanjutan antara pemerintah Kabupaten dengan stake holder,sehingga segala persoalan krusial daerah yang terjadi, dapat tersampaikan untuk dicarikan jalan keluarnya oleh para pemegang </w:t>
      </w:r>
      <w:r w:rsidR="00DD6438" w:rsidRPr="006B7310">
        <w:rPr>
          <w:rFonts w:ascii="Segoe UI" w:hAnsi="Segoe UI" w:cs="Segoe UI"/>
          <w:bCs/>
          <w:sz w:val="20"/>
          <w:szCs w:val="20"/>
        </w:rPr>
        <w:t>kebijakan seperti Bupati,Ketua DPRD dan jajaran kemuspidaan lainnya.</w:t>
      </w:r>
    </w:p>
    <w:p w:rsidR="00066D07" w:rsidRPr="006B7310" w:rsidRDefault="00307E30" w:rsidP="00066D07">
      <w:pPr>
        <w:widowControl w:val="0"/>
        <w:spacing w:after="120"/>
        <w:ind w:left="567"/>
        <w:jc w:val="both"/>
        <w:rPr>
          <w:rFonts w:ascii="Segoe UI" w:hAnsi="Segoe UI" w:cs="Segoe UI"/>
          <w:bCs/>
          <w:sz w:val="20"/>
          <w:szCs w:val="20"/>
        </w:rPr>
      </w:pPr>
      <w:r w:rsidRPr="006B7310">
        <w:rPr>
          <w:rFonts w:ascii="Segoe UI" w:hAnsi="Segoe UI" w:cs="Segoe UI"/>
          <w:bCs/>
          <w:sz w:val="20"/>
          <w:szCs w:val="20"/>
          <w:lang w:val="id-ID"/>
        </w:rPr>
        <w:t>Terkait</w:t>
      </w:r>
      <w:r w:rsidRPr="006B7310">
        <w:rPr>
          <w:rFonts w:ascii="Segoe UI" w:hAnsi="Segoe UI" w:cs="Segoe UI"/>
          <w:bCs/>
          <w:sz w:val="20"/>
          <w:szCs w:val="20"/>
        </w:rPr>
        <w:t xml:space="preserve"> dengan koordinasi dengan instansi vertikal, pada tahun </w:t>
      </w:r>
      <w:r w:rsidR="000A3602" w:rsidRPr="006B7310">
        <w:rPr>
          <w:rFonts w:ascii="Segoe UI" w:hAnsi="Segoe UI" w:cs="Segoe UI"/>
          <w:bCs/>
          <w:sz w:val="20"/>
          <w:szCs w:val="20"/>
        </w:rPr>
        <w:t>201</w:t>
      </w:r>
      <w:r w:rsidR="007E2787" w:rsidRPr="006B7310">
        <w:rPr>
          <w:rFonts w:ascii="Segoe UI" w:hAnsi="Segoe UI" w:cs="Segoe UI"/>
          <w:bCs/>
          <w:sz w:val="20"/>
          <w:szCs w:val="20"/>
        </w:rPr>
        <w:t>4</w:t>
      </w:r>
      <w:r w:rsidRPr="006B7310">
        <w:rPr>
          <w:rFonts w:ascii="Segoe UI" w:hAnsi="Segoe UI" w:cs="Segoe UI"/>
          <w:bCs/>
          <w:sz w:val="20"/>
          <w:szCs w:val="20"/>
        </w:rPr>
        <w:t xml:space="preserve"> telah dilaksanakan beberapa kegiatan</w:t>
      </w:r>
      <w:r w:rsidR="00066D07" w:rsidRPr="006B7310">
        <w:rPr>
          <w:rFonts w:ascii="Segoe UI" w:hAnsi="Segoe UI" w:cs="Segoe UI"/>
          <w:bCs/>
          <w:sz w:val="20"/>
          <w:szCs w:val="20"/>
        </w:rPr>
        <w:t xml:space="preserve"> yaitu “</w:t>
      </w:r>
      <w:r w:rsidR="00066D07" w:rsidRPr="006B7310">
        <w:rPr>
          <w:rFonts w:ascii="Segoe UI" w:hAnsi="Segoe UI" w:cs="Segoe UI"/>
          <w:color w:val="333333"/>
          <w:sz w:val="20"/>
          <w:szCs w:val="20"/>
          <w:shd w:val="clear" w:color="auto" w:fill="FFFFFF"/>
        </w:rPr>
        <w:t>Kerjasama Media”</w:t>
      </w:r>
    </w:p>
    <w:p w:rsidR="005A4D3F" w:rsidRPr="006B7310" w:rsidRDefault="005A4D3F" w:rsidP="005843EF">
      <w:pPr>
        <w:widowControl w:val="0"/>
        <w:numPr>
          <w:ilvl w:val="1"/>
          <w:numId w:val="6"/>
        </w:numPr>
        <w:tabs>
          <w:tab w:val="left" w:pos="567"/>
        </w:tabs>
        <w:spacing w:after="120"/>
        <w:ind w:left="567" w:hanging="283"/>
        <w:jc w:val="both"/>
        <w:rPr>
          <w:rFonts w:ascii="Segoe UI" w:hAnsi="Segoe UI" w:cs="Segoe UI"/>
          <w:b/>
          <w:sz w:val="20"/>
          <w:szCs w:val="20"/>
        </w:rPr>
      </w:pPr>
      <w:r w:rsidRPr="006B7310">
        <w:rPr>
          <w:rFonts w:ascii="Segoe UI" w:hAnsi="Segoe UI" w:cs="Segoe UI"/>
          <w:b/>
          <w:sz w:val="20"/>
          <w:szCs w:val="20"/>
        </w:rPr>
        <w:t>Realisasi Pelaksanaan Kegiatan</w:t>
      </w:r>
    </w:p>
    <w:p w:rsidR="00D45B36" w:rsidRPr="006B7310" w:rsidRDefault="00D45B36" w:rsidP="00D45B36">
      <w:pPr>
        <w:widowControl w:val="0"/>
        <w:tabs>
          <w:tab w:val="left" w:pos="851"/>
        </w:tabs>
        <w:spacing w:after="120"/>
        <w:ind w:left="567"/>
        <w:jc w:val="both"/>
        <w:rPr>
          <w:rFonts w:ascii="Segoe UI" w:hAnsi="Segoe UI" w:cs="Segoe UI"/>
          <w:sz w:val="20"/>
          <w:szCs w:val="20"/>
          <w:shd w:val="clear" w:color="auto" w:fill="FFFFFF"/>
        </w:rPr>
      </w:pPr>
      <w:r w:rsidRPr="006B7310">
        <w:rPr>
          <w:rFonts w:ascii="Segoe UI" w:hAnsi="Segoe UI" w:cs="Segoe UI"/>
          <w:sz w:val="20"/>
          <w:szCs w:val="20"/>
          <w:shd w:val="clear" w:color="auto" w:fill="FFFFFF"/>
        </w:rPr>
        <w:t xml:space="preserve">Kerjasama Media dilaksanakan agar terjadi komunikasi interaktif antar pemerintah dengan masyarakat melalui kegiatan : Hallo Wonosobo sebanyak 10 </w:t>
      </w:r>
      <w:r w:rsidR="00AD08AA" w:rsidRPr="006B7310">
        <w:rPr>
          <w:rFonts w:ascii="Segoe UI" w:hAnsi="Segoe UI" w:cs="Segoe UI"/>
          <w:sz w:val="20"/>
          <w:szCs w:val="20"/>
          <w:shd w:val="clear" w:color="auto" w:fill="FFFFFF"/>
        </w:rPr>
        <w:t xml:space="preserve">(sepuluh) </w:t>
      </w:r>
      <w:r w:rsidRPr="006B7310">
        <w:rPr>
          <w:rFonts w:ascii="Segoe UI" w:hAnsi="Segoe UI" w:cs="Segoe UI"/>
          <w:sz w:val="20"/>
          <w:szCs w:val="20"/>
          <w:shd w:val="clear" w:color="auto" w:fill="FFFFFF"/>
        </w:rPr>
        <w:t xml:space="preserve">kali ; Forum Warga sebanyak 5 </w:t>
      </w:r>
      <w:r w:rsidR="00AD08AA" w:rsidRPr="006B7310">
        <w:rPr>
          <w:rFonts w:ascii="Segoe UI" w:hAnsi="Segoe UI" w:cs="Segoe UI"/>
          <w:sz w:val="20"/>
          <w:szCs w:val="20"/>
          <w:shd w:val="clear" w:color="auto" w:fill="FFFFFF"/>
        </w:rPr>
        <w:t xml:space="preserve">(lima) </w:t>
      </w:r>
      <w:r w:rsidRPr="006B7310">
        <w:rPr>
          <w:rFonts w:ascii="Segoe UI" w:hAnsi="Segoe UI" w:cs="Segoe UI"/>
          <w:sz w:val="20"/>
          <w:szCs w:val="20"/>
          <w:shd w:val="clear" w:color="auto" w:fill="FFFFFF"/>
        </w:rPr>
        <w:t xml:space="preserve">kali; Kolom khusus info Pembangunan Wonosobo terlaksana sebanyak 40 </w:t>
      </w:r>
      <w:r w:rsidR="00AD08AA" w:rsidRPr="006B7310">
        <w:rPr>
          <w:rFonts w:ascii="Segoe UI" w:hAnsi="Segoe UI" w:cs="Segoe UI"/>
          <w:sz w:val="20"/>
          <w:szCs w:val="20"/>
          <w:shd w:val="clear" w:color="auto" w:fill="FFFFFF"/>
        </w:rPr>
        <w:t xml:space="preserve">(empat puluh) </w:t>
      </w:r>
      <w:r w:rsidRPr="006B7310">
        <w:rPr>
          <w:rFonts w:ascii="Segoe UI" w:hAnsi="Segoe UI" w:cs="Segoe UI"/>
          <w:sz w:val="20"/>
          <w:szCs w:val="20"/>
          <w:shd w:val="clear" w:color="auto" w:fill="FFFFFF"/>
        </w:rPr>
        <w:t xml:space="preserve">kali dalam 11 </w:t>
      </w:r>
      <w:r w:rsidR="00AD08AA" w:rsidRPr="006B7310">
        <w:rPr>
          <w:rFonts w:ascii="Segoe UI" w:hAnsi="Segoe UI" w:cs="Segoe UI"/>
          <w:sz w:val="20"/>
          <w:szCs w:val="20"/>
          <w:shd w:val="clear" w:color="auto" w:fill="FFFFFF"/>
        </w:rPr>
        <w:t xml:space="preserve">(sebelas) </w:t>
      </w:r>
      <w:r w:rsidRPr="006B7310">
        <w:rPr>
          <w:rFonts w:ascii="Segoe UI" w:hAnsi="Segoe UI" w:cs="Segoe UI"/>
          <w:sz w:val="20"/>
          <w:szCs w:val="20"/>
          <w:shd w:val="clear" w:color="auto" w:fill="FFFFFF"/>
        </w:rPr>
        <w:t>bulan.</w:t>
      </w:r>
    </w:p>
    <w:p w:rsidR="00D45B36" w:rsidRPr="006B7310" w:rsidRDefault="00D45B36" w:rsidP="00D45B36">
      <w:pPr>
        <w:widowControl w:val="0"/>
        <w:numPr>
          <w:ilvl w:val="0"/>
          <w:numId w:val="11"/>
        </w:numPr>
        <w:tabs>
          <w:tab w:val="left" w:pos="851"/>
        </w:tabs>
        <w:spacing w:after="120"/>
        <w:ind w:left="851" w:hanging="284"/>
        <w:jc w:val="both"/>
        <w:rPr>
          <w:rFonts w:ascii="Segoe UI" w:hAnsi="Segoe UI" w:cs="Segoe UI"/>
          <w:sz w:val="20"/>
          <w:szCs w:val="20"/>
          <w:shd w:val="clear" w:color="auto" w:fill="FFFFFF"/>
        </w:rPr>
      </w:pPr>
      <w:r w:rsidRPr="006B7310">
        <w:rPr>
          <w:rFonts w:ascii="Segoe UI" w:hAnsi="Segoe UI" w:cs="Segoe UI"/>
          <w:sz w:val="20"/>
          <w:szCs w:val="20"/>
          <w:shd w:val="clear" w:color="auto" w:fill="FFFFFF"/>
        </w:rPr>
        <w:t>Hallo Wonosobo  dilaksanakan bekerjasama dengan 5 stasiun radio, yakni LPPL Pesona FM, POP FM, G2 FM, Suara Kesuma FM dan Citra FM :</w:t>
      </w:r>
    </w:p>
    <w:p w:rsidR="00D45B36" w:rsidRPr="006B7310" w:rsidRDefault="00D45B36" w:rsidP="00D45B36">
      <w:pPr>
        <w:widowControl w:val="0"/>
        <w:numPr>
          <w:ilvl w:val="2"/>
          <w:numId w:val="6"/>
        </w:numPr>
        <w:tabs>
          <w:tab w:val="left" w:pos="1134"/>
        </w:tabs>
        <w:spacing w:after="120"/>
        <w:ind w:left="1134" w:hanging="283"/>
        <w:jc w:val="both"/>
        <w:rPr>
          <w:rFonts w:ascii="Segoe UI" w:hAnsi="Segoe UI" w:cs="Segoe UI"/>
          <w:sz w:val="20"/>
          <w:szCs w:val="20"/>
          <w:shd w:val="clear" w:color="auto" w:fill="FFFFFF"/>
        </w:rPr>
      </w:pPr>
      <w:r w:rsidRPr="006B7310">
        <w:rPr>
          <w:rFonts w:ascii="Segoe UI" w:hAnsi="Segoe UI" w:cs="Segoe UI"/>
          <w:sz w:val="20"/>
          <w:szCs w:val="20"/>
          <w:shd w:val="clear" w:color="auto" w:fill="FFFFFF"/>
        </w:rPr>
        <w:t xml:space="preserve">Tanggal 7 Januari 2014 dengan tema Penataan PKL Alun-alun </w:t>
      </w:r>
    </w:p>
    <w:p w:rsidR="00D45B36" w:rsidRPr="006B7310" w:rsidRDefault="00D45B36" w:rsidP="00D45B36">
      <w:pPr>
        <w:widowControl w:val="0"/>
        <w:numPr>
          <w:ilvl w:val="2"/>
          <w:numId w:val="6"/>
        </w:numPr>
        <w:tabs>
          <w:tab w:val="left" w:pos="1134"/>
        </w:tabs>
        <w:spacing w:after="120"/>
        <w:ind w:left="1134" w:hanging="283"/>
        <w:jc w:val="both"/>
        <w:rPr>
          <w:rFonts w:ascii="Segoe UI" w:hAnsi="Segoe UI" w:cs="Segoe UI"/>
          <w:sz w:val="20"/>
          <w:szCs w:val="20"/>
          <w:shd w:val="clear" w:color="auto" w:fill="FFFFFF"/>
        </w:rPr>
      </w:pPr>
      <w:r w:rsidRPr="006B7310">
        <w:rPr>
          <w:rFonts w:ascii="Segoe UI" w:hAnsi="Segoe UI" w:cs="Segoe UI"/>
          <w:sz w:val="20"/>
          <w:szCs w:val="20"/>
          <w:shd w:val="clear" w:color="auto" w:fill="FFFFFF"/>
        </w:rPr>
        <w:t xml:space="preserve">Tanggal 21 Januari 2014 dengan tema pelaksanaan BPJS Kesehatan di Wonosobo </w:t>
      </w:r>
    </w:p>
    <w:p w:rsidR="00D45B36" w:rsidRPr="006B7310" w:rsidRDefault="00D45B36" w:rsidP="00D45B36">
      <w:pPr>
        <w:widowControl w:val="0"/>
        <w:numPr>
          <w:ilvl w:val="2"/>
          <w:numId w:val="6"/>
        </w:numPr>
        <w:tabs>
          <w:tab w:val="left" w:pos="1134"/>
        </w:tabs>
        <w:spacing w:after="120"/>
        <w:ind w:left="1134" w:hanging="283"/>
        <w:jc w:val="both"/>
        <w:rPr>
          <w:rFonts w:ascii="Segoe UI" w:hAnsi="Segoe UI" w:cs="Segoe UI"/>
          <w:sz w:val="20"/>
          <w:szCs w:val="20"/>
          <w:shd w:val="clear" w:color="auto" w:fill="FFFFFF"/>
        </w:rPr>
      </w:pPr>
      <w:r w:rsidRPr="006B7310">
        <w:rPr>
          <w:rFonts w:ascii="Segoe UI" w:hAnsi="Segoe UI" w:cs="Segoe UI"/>
          <w:sz w:val="20"/>
          <w:szCs w:val="20"/>
          <w:shd w:val="clear" w:color="auto" w:fill="FFFFFF"/>
        </w:rPr>
        <w:t xml:space="preserve">Tanggal 4 Februari 2014 dengan tema penanaman Modal dan Investasi Wonosobo </w:t>
      </w:r>
    </w:p>
    <w:p w:rsidR="00D45B36" w:rsidRPr="006B7310" w:rsidRDefault="00D45B36" w:rsidP="00D45B36">
      <w:pPr>
        <w:widowControl w:val="0"/>
        <w:numPr>
          <w:ilvl w:val="2"/>
          <w:numId w:val="6"/>
        </w:numPr>
        <w:tabs>
          <w:tab w:val="left" w:pos="1134"/>
        </w:tabs>
        <w:spacing w:after="120"/>
        <w:ind w:left="1134" w:hanging="283"/>
        <w:jc w:val="both"/>
        <w:rPr>
          <w:rFonts w:ascii="Segoe UI" w:hAnsi="Segoe UI" w:cs="Segoe UI"/>
          <w:sz w:val="20"/>
          <w:szCs w:val="20"/>
          <w:shd w:val="clear" w:color="auto" w:fill="FFFFFF"/>
        </w:rPr>
      </w:pPr>
      <w:r w:rsidRPr="006B7310">
        <w:rPr>
          <w:rFonts w:ascii="Segoe UI" w:hAnsi="Segoe UI" w:cs="Segoe UI"/>
          <w:sz w:val="20"/>
          <w:szCs w:val="20"/>
          <w:shd w:val="clear" w:color="auto" w:fill="FFFFFF"/>
        </w:rPr>
        <w:t xml:space="preserve">Tanggal 18 Februari 2014 dengan tema peputar HIV AIDS di Wonosobo </w:t>
      </w:r>
    </w:p>
    <w:p w:rsidR="00D45B36" w:rsidRPr="006B7310" w:rsidRDefault="00D45B36" w:rsidP="00D45B36">
      <w:pPr>
        <w:widowControl w:val="0"/>
        <w:numPr>
          <w:ilvl w:val="2"/>
          <w:numId w:val="6"/>
        </w:numPr>
        <w:tabs>
          <w:tab w:val="left" w:pos="1134"/>
        </w:tabs>
        <w:spacing w:after="120"/>
        <w:ind w:left="1134" w:hanging="283"/>
        <w:jc w:val="both"/>
        <w:rPr>
          <w:rFonts w:ascii="Segoe UI" w:hAnsi="Segoe UI" w:cs="Segoe UI"/>
          <w:sz w:val="20"/>
          <w:szCs w:val="20"/>
          <w:shd w:val="clear" w:color="auto" w:fill="FFFFFF"/>
        </w:rPr>
      </w:pPr>
      <w:r w:rsidRPr="006B7310">
        <w:rPr>
          <w:rFonts w:ascii="Segoe UI" w:hAnsi="Segoe UI" w:cs="Segoe UI"/>
          <w:sz w:val="20"/>
          <w:szCs w:val="20"/>
          <w:shd w:val="clear" w:color="auto" w:fill="FFFFFF"/>
        </w:rPr>
        <w:t xml:space="preserve">Tanggal 4 Maret 2014 dengan tema BPJS Ketenagkerjaan </w:t>
      </w:r>
    </w:p>
    <w:p w:rsidR="00D45B36" w:rsidRPr="006B7310" w:rsidRDefault="00D45B36" w:rsidP="00D45B36">
      <w:pPr>
        <w:widowControl w:val="0"/>
        <w:numPr>
          <w:ilvl w:val="2"/>
          <w:numId w:val="6"/>
        </w:numPr>
        <w:tabs>
          <w:tab w:val="left" w:pos="1134"/>
        </w:tabs>
        <w:spacing w:after="120"/>
        <w:ind w:left="1134" w:hanging="283"/>
        <w:jc w:val="both"/>
        <w:rPr>
          <w:rFonts w:ascii="Segoe UI" w:hAnsi="Segoe UI" w:cs="Segoe UI"/>
          <w:sz w:val="20"/>
          <w:szCs w:val="20"/>
          <w:shd w:val="clear" w:color="auto" w:fill="FFFFFF"/>
        </w:rPr>
      </w:pPr>
      <w:r w:rsidRPr="006B7310">
        <w:rPr>
          <w:rFonts w:ascii="Segoe UI" w:hAnsi="Segoe UI" w:cs="Segoe UI"/>
          <w:sz w:val="20"/>
          <w:szCs w:val="20"/>
          <w:shd w:val="clear" w:color="auto" w:fill="FFFFFF"/>
        </w:rPr>
        <w:t xml:space="preserve">Tanggal 18 Maret 2014 dengan tema PUG dan PA di Wonosobo </w:t>
      </w:r>
    </w:p>
    <w:p w:rsidR="00D45B36" w:rsidRPr="006B7310" w:rsidRDefault="00D45B36" w:rsidP="00D45B36">
      <w:pPr>
        <w:widowControl w:val="0"/>
        <w:numPr>
          <w:ilvl w:val="2"/>
          <w:numId w:val="6"/>
        </w:numPr>
        <w:tabs>
          <w:tab w:val="left" w:pos="1134"/>
        </w:tabs>
        <w:spacing w:after="120"/>
        <w:ind w:left="1134" w:hanging="283"/>
        <w:jc w:val="both"/>
        <w:rPr>
          <w:rFonts w:ascii="Segoe UI" w:hAnsi="Segoe UI" w:cs="Segoe UI"/>
          <w:sz w:val="20"/>
          <w:szCs w:val="20"/>
          <w:shd w:val="clear" w:color="auto" w:fill="FFFFFF"/>
        </w:rPr>
      </w:pPr>
      <w:r w:rsidRPr="006B7310">
        <w:rPr>
          <w:rFonts w:ascii="Segoe UI" w:hAnsi="Segoe UI" w:cs="Segoe UI"/>
          <w:sz w:val="20"/>
          <w:szCs w:val="20"/>
          <w:shd w:val="clear" w:color="auto" w:fill="FFFFFF"/>
        </w:rPr>
        <w:t xml:space="preserve">Tanggal 1 April 2014 dengan tema penanganan Kepadatan Lalulintas di Wonosobo </w:t>
      </w:r>
    </w:p>
    <w:p w:rsidR="00D45B36" w:rsidRPr="006B7310" w:rsidRDefault="00D45B36" w:rsidP="00D45B36">
      <w:pPr>
        <w:widowControl w:val="0"/>
        <w:numPr>
          <w:ilvl w:val="2"/>
          <w:numId w:val="6"/>
        </w:numPr>
        <w:tabs>
          <w:tab w:val="left" w:pos="1134"/>
        </w:tabs>
        <w:spacing w:after="120"/>
        <w:ind w:left="1134" w:hanging="283"/>
        <w:jc w:val="both"/>
        <w:rPr>
          <w:rFonts w:ascii="Segoe UI" w:hAnsi="Segoe UI" w:cs="Segoe UI"/>
          <w:sz w:val="20"/>
          <w:szCs w:val="20"/>
          <w:shd w:val="clear" w:color="auto" w:fill="FFFFFF"/>
        </w:rPr>
      </w:pPr>
      <w:r w:rsidRPr="006B7310">
        <w:rPr>
          <w:rFonts w:ascii="Segoe UI" w:hAnsi="Segoe UI" w:cs="Segoe UI"/>
          <w:sz w:val="20"/>
          <w:szCs w:val="20"/>
          <w:shd w:val="clear" w:color="auto" w:fill="FFFFFF"/>
        </w:rPr>
        <w:t xml:space="preserve">Tanggal 15 April 2014 dengan tema pendidikan di Wonosobo </w:t>
      </w:r>
    </w:p>
    <w:p w:rsidR="00D45B36" w:rsidRPr="006B7310" w:rsidRDefault="00D45B36" w:rsidP="00D45B36">
      <w:pPr>
        <w:widowControl w:val="0"/>
        <w:numPr>
          <w:ilvl w:val="2"/>
          <w:numId w:val="6"/>
        </w:numPr>
        <w:tabs>
          <w:tab w:val="left" w:pos="1134"/>
        </w:tabs>
        <w:spacing w:after="120"/>
        <w:ind w:left="1134" w:hanging="283"/>
        <w:jc w:val="both"/>
        <w:rPr>
          <w:rFonts w:ascii="Segoe UI" w:hAnsi="Segoe UI" w:cs="Segoe UI"/>
          <w:sz w:val="20"/>
          <w:szCs w:val="20"/>
          <w:shd w:val="clear" w:color="auto" w:fill="FFFFFF"/>
        </w:rPr>
      </w:pPr>
      <w:r w:rsidRPr="006B7310">
        <w:rPr>
          <w:rFonts w:ascii="Segoe UI" w:hAnsi="Segoe UI" w:cs="Segoe UI"/>
          <w:sz w:val="20"/>
          <w:szCs w:val="20"/>
          <w:shd w:val="clear" w:color="auto" w:fill="FFFFFF"/>
        </w:rPr>
        <w:t xml:space="preserve">Tanggal 29 April dengan tema Launching Wonosobo Green City </w:t>
      </w:r>
    </w:p>
    <w:p w:rsidR="00D45B36" w:rsidRPr="006B7310" w:rsidRDefault="00D45B36" w:rsidP="00D45B36">
      <w:pPr>
        <w:widowControl w:val="0"/>
        <w:numPr>
          <w:ilvl w:val="2"/>
          <w:numId w:val="6"/>
        </w:numPr>
        <w:tabs>
          <w:tab w:val="left" w:pos="1134"/>
        </w:tabs>
        <w:spacing w:after="120"/>
        <w:ind w:left="1134" w:hanging="283"/>
        <w:jc w:val="both"/>
        <w:rPr>
          <w:rFonts w:ascii="Segoe UI" w:hAnsi="Segoe UI" w:cs="Segoe UI"/>
          <w:sz w:val="20"/>
          <w:szCs w:val="20"/>
          <w:shd w:val="clear" w:color="auto" w:fill="FFFFFF"/>
        </w:rPr>
      </w:pPr>
      <w:r w:rsidRPr="006B7310">
        <w:rPr>
          <w:rFonts w:ascii="Segoe UI" w:hAnsi="Segoe UI" w:cs="Segoe UI"/>
          <w:sz w:val="20"/>
          <w:szCs w:val="20"/>
          <w:shd w:val="clear" w:color="auto" w:fill="FFFFFF"/>
        </w:rPr>
        <w:t xml:space="preserve">Tanggal 6 Mei 2014 dengan tema persiapan Wonosobo Fair 2014 </w:t>
      </w:r>
    </w:p>
    <w:p w:rsidR="00D45B36" w:rsidRPr="006B7310" w:rsidRDefault="00D45B36" w:rsidP="00D45B36">
      <w:pPr>
        <w:widowControl w:val="0"/>
        <w:numPr>
          <w:ilvl w:val="0"/>
          <w:numId w:val="11"/>
        </w:numPr>
        <w:tabs>
          <w:tab w:val="left" w:pos="851"/>
        </w:tabs>
        <w:spacing w:after="120"/>
        <w:ind w:left="851" w:hanging="284"/>
        <w:jc w:val="both"/>
        <w:rPr>
          <w:rFonts w:ascii="Segoe UI" w:hAnsi="Segoe UI" w:cs="Segoe UI"/>
          <w:sz w:val="20"/>
          <w:szCs w:val="20"/>
          <w:shd w:val="clear" w:color="auto" w:fill="FFFFFF"/>
        </w:rPr>
      </w:pPr>
      <w:r w:rsidRPr="006B7310">
        <w:rPr>
          <w:rFonts w:ascii="Segoe UI" w:hAnsi="Segoe UI" w:cs="Segoe UI"/>
          <w:sz w:val="20"/>
          <w:szCs w:val="20"/>
          <w:shd w:val="clear" w:color="auto" w:fill="FFFFFF"/>
        </w:rPr>
        <w:t>Forum Warga dilaksanakan dengan melibatkan wartawan media cetak dan elektronik serta seluruh OPD di lingkungan Pemkab Wonosobo serta tokoh agama, masyarakat, professional, budayawan dan akademisi:</w:t>
      </w:r>
    </w:p>
    <w:p w:rsidR="00D45B36" w:rsidRPr="006B7310" w:rsidRDefault="00D45B36" w:rsidP="00D45B36">
      <w:pPr>
        <w:widowControl w:val="0"/>
        <w:numPr>
          <w:ilvl w:val="7"/>
          <w:numId w:val="6"/>
        </w:numPr>
        <w:tabs>
          <w:tab w:val="left" w:pos="1134"/>
        </w:tabs>
        <w:spacing w:after="120"/>
        <w:ind w:left="1134" w:hanging="283"/>
        <w:jc w:val="both"/>
        <w:rPr>
          <w:rFonts w:ascii="Segoe UI" w:hAnsi="Segoe UI" w:cs="Segoe UI"/>
          <w:sz w:val="20"/>
          <w:szCs w:val="20"/>
          <w:shd w:val="clear" w:color="auto" w:fill="FFFFFF"/>
        </w:rPr>
      </w:pPr>
      <w:r w:rsidRPr="006B7310">
        <w:rPr>
          <w:rFonts w:ascii="Segoe UI" w:hAnsi="Segoe UI" w:cs="Segoe UI"/>
          <w:sz w:val="20"/>
          <w:szCs w:val="20"/>
          <w:shd w:val="clear" w:color="auto" w:fill="FFFFFF"/>
        </w:rPr>
        <w:t xml:space="preserve">Tanggal 28 Januari 2014 dengan tema perencanaan tata kota yang ideal </w:t>
      </w:r>
    </w:p>
    <w:p w:rsidR="00D45B36" w:rsidRPr="006B7310" w:rsidRDefault="00D45B36" w:rsidP="00D45B36">
      <w:pPr>
        <w:widowControl w:val="0"/>
        <w:numPr>
          <w:ilvl w:val="7"/>
          <w:numId w:val="6"/>
        </w:numPr>
        <w:tabs>
          <w:tab w:val="left" w:pos="1134"/>
        </w:tabs>
        <w:spacing w:after="120"/>
        <w:ind w:left="1134" w:hanging="283"/>
        <w:jc w:val="both"/>
        <w:rPr>
          <w:rFonts w:ascii="Segoe UI" w:hAnsi="Segoe UI" w:cs="Segoe UI"/>
          <w:sz w:val="20"/>
          <w:szCs w:val="20"/>
          <w:shd w:val="clear" w:color="auto" w:fill="FFFFFF"/>
        </w:rPr>
      </w:pPr>
      <w:r w:rsidRPr="006B7310">
        <w:rPr>
          <w:rFonts w:ascii="Segoe UI" w:hAnsi="Segoe UI" w:cs="Segoe UI"/>
          <w:sz w:val="20"/>
          <w:szCs w:val="20"/>
          <w:shd w:val="clear" w:color="auto" w:fill="FFFFFF"/>
        </w:rPr>
        <w:t xml:space="preserve">Tanggal 26 Februari 2014 dengan tema Pelestarian Lingkungan Hidup bagi Generasi Mendatang </w:t>
      </w:r>
    </w:p>
    <w:p w:rsidR="00D45B36" w:rsidRPr="006B7310" w:rsidRDefault="00D45B36" w:rsidP="00D45B36">
      <w:pPr>
        <w:widowControl w:val="0"/>
        <w:numPr>
          <w:ilvl w:val="7"/>
          <w:numId w:val="6"/>
        </w:numPr>
        <w:tabs>
          <w:tab w:val="left" w:pos="1134"/>
        </w:tabs>
        <w:spacing w:after="120"/>
        <w:ind w:left="1134" w:hanging="283"/>
        <w:jc w:val="both"/>
        <w:rPr>
          <w:rFonts w:ascii="Segoe UI" w:hAnsi="Segoe UI" w:cs="Segoe UI"/>
          <w:sz w:val="20"/>
          <w:szCs w:val="20"/>
          <w:shd w:val="clear" w:color="auto" w:fill="FFFFFF"/>
        </w:rPr>
      </w:pPr>
      <w:r w:rsidRPr="006B7310">
        <w:rPr>
          <w:rFonts w:ascii="Segoe UI" w:hAnsi="Segoe UI" w:cs="Segoe UI"/>
          <w:sz w:val="20"/>
          <w:szCs w:val="20"/>
          <w:shd w:val="clear" w:color="auto" w:fill="FFFFFF"/>
        </w:rPr>
        <w:t xml:space="preserve">Tanggal 26 Maret 2014 dengan tema Pelayanan Rumah Sakit bagi Warga di </w:t>
      </w:r>
      <w:r w:rsidRPr="006B7310">
        <w:rPr>
          <w:rFonts w:ascii="Segoe UI" w:hAnsi="Segoe UI" w:cs="Segoe UI"/>
          <w:sz w:val="20"/>
          <w:szCs w:val="20"/>
          <w:shd w:val="clear" w:color="auto" w:fill="FFFFFF"/>
        </w:rPr>
        <w:lastRenderedPageBreak/>
        <w:t xml:space="preserve">Kabupaten Wonosobo </w:t>
      </w:r>
    </w:p>
    <w:p w:rsidR="00D45B36" w:rsidRPr="006B7310" w:rsidRDefault="00D45B36" w:rsidP="00D45B36">
      <w:pPr>
        <w:widowControl w:val="0"/>
        <w:numPr>
          <w:ilvl w:val="7"/>
          <w:numId w:val="6"/>
        </w:numPr>
        <w:tabs>
          <w:tab w:val="left" w:pos="1134"/>
        </w:tabs>
        <w:spacing w:after="120"/>
        <w:ind w:left="1134" w:hanging="283"/>
        <w:jc w:val="both"/>
        <w:rPr>
          <w:rFonts w:ascii="Segoe UI" w:hAnsi="Segoe UI" w:cs="Segoe UI"/>
          <w:sz w:val="20"/>
          <w:szCs w:val="20"/>
          <w:shd w:val="clear" w:color="auto" w:fill="FFFFFF"/>
        </w:rPr>
      </w:pPr>
      <w:r w:rsidRPr="006B7310">
        <w:rPr>
          <w:rFonts w:ascii="Segoe UI" w:hAnsi="Segoe UI" w:cs="Segoe UI"/>
          <w:sz w:val="20"/>
          <w:szCs w:val="20"/>
          <w:shd w:val="clear" w:color="auto" w:fill="FFFFFF"/>
        </w:rPr>
        <w:t xml:space="preserve">Tanggal 28 April 2014 dengan tema Optimalisasi Pelayanan Publik bagi Masyarakat Wonosobo </w:t>
      </w:r>
    </w:p>
    <w:p w:rsidR="00D45B36" w:rsidRPr="006B7310" w:rsidRDefault="00D45B36" w:rsidP="00D45B36">
      <w:pPr>
        <w:widowControl w:val="0"/>
        <w:numPr>
          <w:ilvl w:val="7"/>
          <w:numId w:val="6"/>
        </w:numPr>
        <w:tabs>
          <w:tab w:val="left" w:pos="1134"/>
        </w:tabs>
        <w:spacing w:after="120"/>
        <w:ind w:left="1134" w:hanging="283"/>
        <w:jc w:val="both"/>
        <w:rPr>
          <w:rFonts w:ascii="Segoe UI" w:hAnsi="Segoe UI" w:cs="Segoe UI"/>
          <w:sz w:val="20"/>
          <w:szCs w:val="20"/>
          <w:shd w:val="clear" w:color="auto" w:fill="FFFFFF"/>
        </w:rPr>
      </w:pPr>
      <w:r w:rsidRPr="006B7310">
        <w:rPr>
          <w:rFonts w:ascii="Segoe UI" w:hAnsi="Segoe UI" w:cs="Segoe UI"/>
          <w:sz w:val="20"/>
          <w:szCs w:val="20"/>
          <w:shd w:val="clear" w:color="auto" w:fill="FFFFFF"/>
        </w:rPr>
        <w:t xml:space="preserve">Tanggal 22 Mei 2014 dengan tema Pendidikan untuk semua dengan sub tema Penerimaan Peserta Didik Baru (PPDB) </w:t>
      </w:r>
    </w:p>
    <w:p w:rsidR="00AD08AA" w:rsidRPr="006B7310" w:rsidRDefault="00AD08AA" w:rsidP="00AD08AA">
      <w:pPr>
        <w:widowControl w:val="0"/>
        <w:numPr>
          <w:ilvl w:val="0"/>
          <w:numId w:val="11"/>
        </w:numPr>
        <w:tabs>
          <w:tab w:val="left" w:pos="851"/>
        </w:tabs>
        <w:spacing w:after="120"/>
        <w:ind w:left="851" w:hanging="284"/>
        <w:jc w:val="both"/>
        <w:rPr>
          <w:rFonts w:ascii="Segoe UI" w:hAnsi="Segoe UI" w:cs="Segoe UI"/>
          <w:sz w:val="20"/>
          <w:szCs w:val="20"/>
          <w:shd w:val="clear" w:color="auto" w:fill="FFFFFF"/>
        </w:rPr>
      </w:pPr>
      <w:r w:rsidRPr="006B7310">
        <w:rPr>
          <w:rFonts w:ascii="Segoe UI" w:hAnsi="Segoe UI" w:cs="Segoe UI"/>
          <w:sz w:val="20"/>
          <w:szCs w:val="20"/>
          <w:shd w:val="clear" w:color="auto" w:fill="FFFFFF"/>
        </w:rPr>
        <w:t xml:space="preserve">Kolom khusus info pembangunan Wonosobo dilaksanakan bekerjasama dengan surat kabar harian Wonosobo Ekspress. </w:t>
      </w:r>
      <w:r w:rsidR="00D45B36" w:rsidRPr="006B7310">
        <w:rPr>
          <w:rFonts w:ascii="Segoe UI" w:hAnsi="Segoe UI" w:cs="Segoe UI"/>
          <w:sz w:val="20"/>
          <w:szCs w:val="20"/>
          <w:shd w:val="clear" w:color="auto" w:fill="FFFFFF"/>
        </w:rPr>
        <w:t xml:space="preserve">Kolom </w:t>
      </w:r>
      <w:r w:rsidRPr="006B7310">
        <w:rPr>
          <w:rFonts w:ascii="Segoe UI" w:hAnsi="Segoe UI" w:cs="Segoe UI"/>
          <w:sz w:val="20"/>
          <w:szCs w:val="20"/>
          <w:shd w:val="clear" w:color="auto" w:fill="FFFFFF"/>
        </w:rPr>
        <w:t xml:space="preserve">ini diterbitkan setiap </w:t>
      </w:r>
      <w:r w:rsidR="00D45B36" w:rsidRPr="006B7310">
        <w:rPr>
          <w:rFonts w:ascii="Segoe UI" w:hAnsi="Segoe UI" w:cs="Segoe UI"/>
          <w:sz w:val="20"/>
          <w:szCs w:val="20"/>
          <w:shd w:val="clear" w:color="auto" w:fill="FFFFFF"/>
        </w:rPr>
        <w:t xml:space="preserve">hari kamis, </w:t>
      </w:r>
      <w:r w:rsidRPr="006B7310">
        <w:rPr>
          <w:rFonts w:ascii="Segoe UI" w:hAnsi="Segoe UI" w:cs="Segoe UI"/>
          <w:sz w:val="20"/>
          <w:szCs w:val="20"/>
          <w:shd w:val="clear" w:color="auto" w:fill="FFFFFF"/>
        </w:rPr>
        <w:t>terlaksana sebanyak 40 kali dalam 11 bulan mulai tanggal 13 Februari 2014 sampai tanggal 11 Desember 2014</w:t>
      </w:r>
    </w:p>
    <w:p w:rsidR="007F79B6" w:rsidRPr="006B7310" w:rsidRDefault="00F42AC0" w:rsidP="00AD08AA">
      <w:pPr>
        <w:widowControl w:val="0"/>
        <w:numPr>
          <w:ilvl w:val="0"/>
          <w:numId w:val="11"/>
        </w:numPr>
        <w:tabs>
          <w:tab w:val="left" w:pos="851"/>
        </w:tabs>
        <w:spacing w:after="120"/>
        <w:ind w:left="851" w:hanging="284"/>
        <w:jc w:val="both"/>
        <w:rPr>
          <w:rFonts w:ascii="Segoe UI" w:hAnsi="Segoe UI" w:cs="Segoe UI"/>
          <w:bCs/>
          <w:sz w:val="20"/>
          <w:szCs w:val="20"/>
          <w:lang w:val="id-ID"/>
        </w:rPr>
      </w:pPr>
      <w:r w:rsidRPr="006B7310">
        <w:rPr>
          <w:rFonts w:ascii="Segoe UI" w:eastAsia="SimSun" w:hAnsi="Segoe UI" w:cs="Segoe UI"/>
          <w:sz w:val="20"/>
          <w:szCs w:val="20"/>
          <w:lang w:val="fi-FI" w:eastAsia="zh-CN"/>
        </w:rPr>
        <w:t>SKPD terkait adalah Bagian Humas Setda</w:t>
      </w:r>
      <w:r w:rsidR="005E7CC7" w:rsidRPr="006B7310">
        <w:rPr>
          <w:rFonts w:ascii="Segoe UI" w:eastAsia="SimSun" w:hAnsi="Segoe UI" w:cs="Segoe UI"/>
          <w:sz w:val="20"/>
          <w:szCs w:val="20"/>
          <w:lang w:val="fi-FI" w:eastAsia="zh-CN"/>
        </w:rPr>
        <w:t>.</w:t>
      </w:r>
    </w:p>
    <w:p w:rsidR="003332CF" w:rsidRPr="006B7310" w:rsidRDefault="003332CF" w:rsidP="00CE5336">
      <w:pPr>
        <w:widowControl w:val="0"/>
        <w:spacing w:after="120"/>
        <w:ind w:left="709"/>
        <w:jc w:val="both"/>
        <w:rPr>
          <w:rFonts w:ascii="Segoe UI" w:hAnsi="Segoe UI" w:cs="Segoe UI"/>
          <w:sz w:val="20"/>
          <w:szCs w:val="20"/>
        </w:rPr>
      </w:pPr>
    </w:p>
    <w:p w:rsidR="00C74FAD" w:rsidRPr="006B7310" w:rsidRDefault="00C74FAD" w:rsidP="003C5ABD">
      <w:pPr>
        <w:widowControl w:val="0"/>
        <w:numPr>
          <w:ilvl w:val="0"/>
          <w:numId w:val="6"/>
        </w:numPr>
        <w:spacing w:after="120"/>
        <w:ind w:left="284" w:hanging="284"/>
        <w:jc w:val="both"/>
        <w:rPr>
          <w:rFonts w:ascii="Segoe UI" w:hAnsi="Segoe UI" w:cs="Segoe UI"/>
          <w:b/>
          <w:color w:val="000000"/>
          <w:sz w:val="20"/>
          <w:szCs w:val="20"/>
        </w:rPr>
      </w:pPr>
      <w:r w:rsidRPr="006B7310">
        <w:rPr>
          <w:rFonts w:ascii="Segoe UI" w:hAnsi="Segoe UI" w:cs="Segoe UI"/>
          <w:b/>
          <w:color w:val="000000"/>
          <w:sz w:val="20"/>
          <w:szCs w:val="20"/>
        </w:rPr>
        <w:t>PEMBINAAN BATAS WILAYAH</w:t>
      </w:r>
    </w:p>
    <w:p w:rsidR="001F5661" w:rsidRPr="006B7310" w:rsidRDefault="001F5661" w:rsidP="003C5ABD">
      <w:pPr>
        <w:widowControl w:val="0"/>
        <w:spacing w:after="120"/>
        <w:ind w:left="284" w:firstLine="4"/>
        <w:jc w:val="both"/>
        <w:rPr>
          <w:rFonts w:ascii="Segoe UI" w:hAnsi="Segoe UI" w:cs="Segoe UI"/>
          <w:bCs/>
          <w:sz w:val="20"/>
          <w:szCs w:val="20"/>
          <w:lang w:val="id-ID"/>
        </w:rPr>
      </w:pPr>
      <w:r w:rsidRPr="006B7310">
        <w:rPr>
          <w:rFonts w:ascii="Segoe UI" w:hAnsi="Segoe UI" w:cs="Segoe UI"/>
          <w:bCs/>
          <w:sz w:val="20"/>
          <w:szCs w:val="20"/>
          <w:lang w:val="id-ID"/>
        </w:rPr>
        <w:t>Kabupaten Wonosobo berbatasan secara administratif dengan wilayah pemerintah daerah lain sebagai berikut :</w:t>
      </w:r>
    </w:p>
    <w:p w:rsidR="001F5661" w:rsidRPr="006B7310" w:rsidRDefault="001F5661" w:rsidP="003C5ABD">
      <w:pPr>
        <w:widowControl w:val="0"/>
        <w:numPr>
          <w:ilvl w:val="6"/>
          <w:numId w:val="28"/>
        </w:numPr>
        <w:tabs>
          <w:tab w:val="clear" w:pos="5760"/>
          <w:tab w:val="num" w:pos="567"/>
        </w:tabs>
        <w:spacing w:after="120"/>
        <w:ind w:left="567" w:hanging="283"/>
        <w:jc w:val="both"/>
        <w:rPr>
          <w:rFonts w:ascii="Segoe UI" w:hAnsi="Segoe UI" w:cs="Segoe UI"/>
          <w:bCs/>
          <w:sz w:val="20"/>
          <w:szCs w:val="20"/>
          <w:lang w:val="id-ID"/>
        </w:rPr>
      </w:pPr>
      <w:r w:rsidRPr="006B7310">
        <w:rPr>
          <w:rFonts w:ascii="Segoe UI" w:hAnsi="Segoe UI" w:cs="Segoe UI"/>
          <w:bCs/>
          <w:sz w:val="20"/>
          <w:szCs w:val="20"/>
          <w:lang w:val="id-ID"/>
        </w:rPr>
        <w:t>sebelah utara berbatasan dengan Kabupaten Banjarnegara</w:t>
      </w:r>
      <w:r w:rsidRPr="006B7310">
        <w:rPr>
          <w:rFonts w:ascii="Segoe UI" w:hAnsi="Segoe UI" w:cs="Segoe UI"/>
          <w:bCs/>
          <w:sz w:val="20"/>
          <w:szCs w:val="20"/>
        </w:rPr>
        <w:t>, Kabupaten Kendal</w:t>
      </w:r>
      <w:r w:rsidRPr="006B7310">
        <w:rPr>
          <w:rFonts w:ascii="Segoe UI" w:hAnsi="Segoe UI" w:cs="Segoe UI"/>
          <w:bCs/>
          <w:sz w:val="20"/>
          <w:szCs w:val="20"/>
          <w:lang w:val="id-ID"/>
        </w:rPr>
        <w:t xml:space="preserve"> dan Kabupaten Batang;</w:t>
      </w:r>
    </w:p>
    <w:p w:rsidR="001F5661" w:rsidRPr="006B7310" w:rsidRDefault="001F5661" w:rsidP="003C5ABD">
      <w:pPr>
        <w:widowControl w:val="0"/>
        <w:numPr>
          <w:ilvl w:val="6"/>
          <w:numId w:val="28"/>
        </w:numPr>
        <w:tabs>
          <w:tab w:val="clear" w:pos="5760"/>
          <w:tab w:val="num" w:pos="567"/>
        </w:tabs>
        <w:spacing w:after="120"/>
        <w:ind w:left="567" w:hanging="283"/>
        <w:jc w:val="both"/>
        <w:rPr>
          <w:rFonts w:ascii="Segoe UI" w:hAnsi="Segoe UI" w:cs="Segoe UI"/>
          <w:bCs/>
          <w:sz w:val="20"/>
          <w:szCs w:val="20"/>
          <w:lang w:val="id-ID"/>
        </w:rPr>
      </w:pPr>
      <w:r w:rsidRPr="006B7310">
        <w:rPr>
          <w:rFonts w:ascii="Segoe UI" w:hAnsi="Segoe UI" w:cs="Segoe UI"/>
          <w:bCs/>
          <w:sz w:val="20"/>
          <w:szCs w:val="20"/>
          <w:lang w:val="id-ID"/>
        </w:rPr>
        <w:t>sebelah timur berbatasan dengan Kabupaten Temanggung dan Kabupaten Magelang;</w:t>
      </w:r>
    </w:p>
    <w:p w:rsidR="001F5661" w:rsidRPr="006B7310" w:rsidRDefault="001F5661" w:rsidP="003C5ABD">
      <w:pPr>
        <w:widowControl w:val="0"/>
        <w:numPr>
          <w:ilvl w:val="6"/>
          <w:numId w:val="28"/>
        </w:numPr>
        <w:tabs>
          <w:tab w:val="clear" w:pos="5760"/>
          <w:tab w:val="num" w:pos="567"/>
        </w:tabs>
        <w:spacing w:after="120"/>
        <w:ind w:left="567" w:hanging="283"/>
        <w:jc w:val="both"/>
        <w:rPr>
          <w:rFonts w:ascii="Segoe UI" w:hAnsi="Segoe UI" w:cs="Segoe UI"/>
          <w:bCs/>
          <w:sz w:val="20"/>
          <w:szCs w:val="20"/>
          <w:lang w:val="id-ID"/>
        </w:rPr>
      </w:pPr>
      <w:r w:rsidRPr="006B7310">
        <w:rPr>
          <w:rFonts w:ascii="Segoe UI" w:hAnsi="Segoe UI" w:cs="Segoe UI"/>
          <w:bCs/>
          <w:sz w:val="20"/>
          <w:szCs w:val="20"/>
          <w:lang w:val="id-ID"/>
        </w:rPr>
        <w:t>sebelah selatan berbatasan dengan Kabupaten Purworejo dan Kabupaten Kebumen;</w:t>
      </w:r>
    </w:p>
    <w:p w:rsidR="001F5661" w:rsidRPr="006B7310" w:rsidRDefault="001F5661" w:rsidP="003C5ABD">
      <w:pPr>
        <w:widowControl w:val="0"/>
        <w:numPr>
          <w:ilvl w:val="6"/>
          <w:numId w:val="28"/>
        </w:numPr>
        <w:tabs>
          <w:tab w:val="clear" w:pos="5760"/>
          <w:tab w:val="num" w:pos="567"/>
        </w:tabs>
        <w:spacing w:after="120"/>
        <w:ind w:left="567" w:hanging="283"/>
        <w:jc w:val="both"/>
        <w:rPr>
          <w:rFonts w:ascii="Segoe UI" w:hAnsi="Segoe UI" w:cs="Segoe UI"/>
          <w:bCs/>
          <w:sz w:val="20"/>
          <w:szCs w:val="20"/>
          <w:lang w:val="id-ID"/>
        </w:rPr>
      </w:pPr>
      <w:r w:rsidRPr="006B7310">
        <w:rPr>
          <w:rFonts w:ascii="Segoe UI" w:hAnsi="Segoe UI" w:cs="Segoe UI"/>
          <w:bCs/>
          <w:sz w:val="20"/>
          <w:szCs w:val="20"/>
          <w:lang w:val="id-ID"/>
        </w:rPr>
        <w:t>sebelah barat berbatasan dengan Kabupaten Banjarnegara dan Kabupaten Kebumen.</w:t>
      </w:r>
    </w:p>
    <w:p w:rsidR="001F5661" w:rsidRPr="006B7310" w:rsidRDefault="001F5661" w:rsidP="003C5ABD">
      <w:pPr>
        <w:widowControl w:val="0"/>
        <w:spacing w:after="120"/>
        <w:ind w:left="284" w:firstLine="4"/>
        <w:jc w:val="both"/>
        <w:rPr>
          <w:rFonts w:ascii="Segoe UI" w:hAnsi="Segoe UI" w:cs="Segoe UI"/>
          <w:bCs/>
          <w:sz w:val="20"/>
          <w:szCs w:val="20"/>
          <w:lang w:val="id-ID"/>
        </w:rPr>
      </w:pPr>
      <w:r w:rsidRPr="006B7310">
        <w:rPr>
          <w:rFonts w:ascii="Segoe UI" w:hAnsi="Segoe UI" w:cs="Segoe UI"/>
          <w:bCs/>
          <w:sz w:val="20"/>
          <w:szCs w:val="20"/>
          <w:lang w:val="id-ID"/>
        </w:rPr>
        <w:t>Wilayah perbatasan secara umum merupakan wilayah yang jauh dari pusat pemerintahan, berbatasan dengan wilayah administratif pemerintah daerah lainnya, namun demikian secara emosional terdapat hubungan antara masyarakat ters</w:t>
      </w:r>
      <w:r w:rsidRPr="006B7310">
        <w:rPr>
          <w:rFonts w:ascii="Segoe UI" w:hAnsi="Segoe UI" w:cs="Segoe UI"/>
          <w:bCs/>
          <w:sz w:val="20"/>
          <w:szCs w:val="20"/>
        </w:rPr>
        <w:t>e</w:t>
      </w:r>
      <w:r w:rsidRPr="006B7310">
        <w:rPr>
          <w:rFonts w:ascii="Segoe UI" w:hAnsi="Segoe UI" w:cs="Segoe UI"/>
          <w:bCs/>
          <w:sz w:val="20"/>
          <w:szCs w:val="20"/>
          <w:lang w:val="id-ID"/>
        </w:rPr>
        <w:t xml:space="preserve">but dengan tidak memandang batas administratif pemerintahan. </w:t>
      </w:r>
    </w:p>
    <w:p w:rsidR="005A4D3F" w:rsidRPr="006B7310" w:rsidRDefault="005A4D3F" w:rsidP="003C5ABD">
      <w:pPr>
        <w:widowControl w:val="0"/>
        <w:numPr>
          <w:ilvl w:val="1"/>
          <w:numId w:val="6"/>
        </w:numPr>
        <w:tabs>
          <w:tab w:val="left" w:pos="567"/>
        </w:tabs>
        <w:spacing w:after="120"/>
        <w:ind w:left="567" w:hanging="283"/>
        <w:jc w:val="both"/>
        <w:rPr>
          <w:rFonts w:ascii="Segoe UI" w:hAnsi="Segoe UI" w:cs="Segoe UI"/>
          <w:b/>
          <w:sz w:val="20"/>
          <w:szCs w:val="20"/>
        </w:rPr>
      </w:pPr>
      <w:r w:rsidRPr="006B7310">
        <w:rPr>
          <w:rFonts w:ascii="Segoe UI" w:hAnsi="Segoe UI" w:cs="Segoe UI"/>
          <w:b/>
          <w:sz w:val="20"/>
          <w:szCs w:val="20"/>
        </w:rPr>
        <w:t>Kebijakan dan Kegiatan</w:t>
      </w:r>
    </w:p>
    <w:p w:rsidR="0085064B" w:rsidRPr="006B7310" w:rsidRDefault="0085064B" w:rsidP="003C5ABD">
      <w:pPr>
        <w:widowControl w:val="0"/>
        <w:spacing w:after="120"/>
        <w:ind w:left="567"/>
        <w:jc w:val="both"/>
        <w:rPr>
          <w:rFonts w:ascii="Segoe UI" w:hAnsi="Segoe UI" w:cs="Segoe UI"/>
          <w:bCs/>
          <w:sz w:val="20"/>
          <w:szCs w:val="20"/>
          <w:lang w:val="id-ID"/>
        </w:rPr>
      </w:pPr>
      <w:r w:rsidRPr="006B7310">
        <w:rPr>
          <w:rFonts w:ascii="Segoe UI" w:hAnsi="Segoe UI" w:cs="Segoe UI"/>
          <w:bCs/>
          <w:sz w:val="20"/>
          <w:szCs w:val="20"/>
        </w:rPr>
        <w:t>Daerah perbatasan dapat menjadi</w:t>
      </w:r>
      <w:r w:rsidRPr="006B7310">
        <w:rPr>
          <w:rFonts w:ascii="Segoe UI" w:hAnsi="Segoe UI" w:cs="Segoe UI"/>
          <w:bCs/>
          <w:sz w:val="20"/>
          <w:szCs w:val="20"/>
          <w:lang w:val="id-ID"/>
        </w:rPr>
        <w:t xml:space="preserve"> daerah yang cukup rawan dari sisi keamanan dan ketertiban, </w:t>
      </w:r>
      <w:r w:rsidR="005A2126" w:rsidRPr="006B7310">
        <w:rPr>
          <w:rFonts w:ascii="Segoe UI" w:hAnsi="Segoe UI" w:cs="Segoe UI"/>
          <w:bCs/>
          <w:sz w:val="20"/>
          <w:szCs w:val="20"/>
        </w:rPr>
        <w:t xml:space="preserve">serta </w:t>
      </w:r>
      <w:r w:rsidRPr="006B7310">
        <w:rPr>
          <w:rFonts w:ascii="Segoe UI" w:hAnsi="Segoe UI" w:cs="Segoe UI"/>
          <w:bCs/>
          <w:sz w:val="20"/>
          <w:szCs w:val="20"/>
          <w:lang w:val="id-ID"/>
        </w:rPr>
        <w:t>lemah dari sisi kelengkapan prasarana dan sarana fisik</w:t>
      </w:r>
      <w:r w:rsidR="005A2126" w:rsidRPr="006B7310">
        <w:rPr>
          <w:rFonts w:ascii="Segoe UI" w:hAnsi="Segoe UI" w:cs="Segoe UI"/>
          <w:bCs/>
          <w:sz w:val="20"/>
          <w:szCs w:val="20"/>
        </w:rPr>
        <w:t xml:space="preserve">. </w:t>
      </w:r>
      <w:r w:rsidR="00CA6780" w:rsidRPr="006B7310">
        <w:rPr>
          <w:rFonts w:ascii="Segoe UI" w:hAnsi="Segoe UI" w:cs="Segoe UI"/>
          <w:bCs/>
          <w:sz w:val="20"/>
          <w:szCs w:val="20"/>
        </w:rPr>
        <w:t>Beberapa d</w:t>
      </w:r>
      <w:r w:rsidRPr="006B7310">
        <w:rPr>
          <w:rFonts w:ascii="Segoe UI" w:hAnsi="Segoe UI" w:cs="Segoe UI"/>
          <w:bCs/>
          <w:sz w:val="20"/>
          <w:szCs w:val="20"/>
          <w:lang w:val="id-ID"/>
        </w:rPr>
        <w:t>aerah perbatasan yang memiliki potensi perekonomian dan sumber daya alam yang potensial untuk dikembangkan.</w:t>
      </w:r>
    </w:p>
    <w:p w:rsidR="0085064B" w:rsidRPr="006B7310" w:rsidRDefault="0085064B" w:rsidP="003C5ABD">
      <w:pPr>
        <w:widowControl w:val="0"/>
        <w:spacing w:after="120"/>
        <w:ind w:left="567"/>
        <w:jc w:val="both"/>
        <w:rPr>
          <w:rFonts w:ascii="Segoe UI" w:hAnsi="Segoe UI" w:cs="Segoe UI"/>
          <w:bCs/>
          <w:sz w:val="20"/>
          <w:szCs w:val="20"/>
        </w:rPr>
      </w:pPr>
      <w:r w:rsidRPr="006B7310">
        <w:rPr>
          <w:rFonts w:ascii="Segoe UI" w:hAnsi="Segoe UI" w:cs="Segoe UI"/>
          <w:bCs/>
          <w:sz w:val="20"/>
          <w:szCs w:val="20"/>
          <w:lang w:val="id-ID"/>
        </w:rPr>
        <w:t xml:space="preserve">Untuk </w:t>
      </w:r>
      <w:r w:rsidRPr="006B7310">
        <w:rPr>
          <w:rFonts w:ascii="Segoe UI" w:hAnsi="Segoe UI" w:cs="Segoe UI"/>
          <w:bCs/>
          <w:sz w:val="20"/>
          <w:szCs w:val="20"/>
        </w:rPr>
        <w:t xml:space="preserve">itu selain  upaya kerja sama dengan pemerintah kabupaten tetangga, dalam pemenuhan kebutuhan masyarakat, penegasan batas antar pemerintah daerah mutlak </w:t>
      </w:r>
      <w:r w:rsidRPr="006B7310">
        <w:rPr>
          <w:rFonts w:ascii="Segoe UI" w:hAnsi="Segoe UI" w:cs="Segoe UI"/>
          <w:bCs/>
          <w:sz w:val="20"/>
          <w:szCs w:val="20"/>
          <w:lang w:val="id-ID"/>
        </w:rPr>
        <w:t>diperlukan</w:t>
      </w:r>
      <w:r w:rsidRPr="006B7310">
        <w:rPr>
          <w:rFonts w:ascii="Segoe UI" w:hAnsi="Segoe UI" w:cs="Segoe UI"/>
          <w:bCs/>
          <w:sz w:val="20"/>
          <w:szCs w:val="20"/>
        </w:rPr>
        <w:t xml:space="preserve"> untuk menghindari terjadinya konflik antar masyarakat dan antar pemerintah daerah</w:t>
      </w:r>
      <w:r w:rsidRPr="006B7310">
        <w:rPr>
          <w:rFonts w:ascii="Segoe UI" w:hAnsi="Segoe UI" w:cs="Segoe UI"/>
          <w:bCs/>
          <w:sz w:val="20"/>
          <w:szCs w:val="20"/>
          <w:lang w:val="id-ID"/>
        </w:rPr>
        <w:t xml:space="preserve"> itu sendiri, terlebih bila di daerah perbatasan tersebut mempunyai potensi perekonomian atau sumber daya alam.</w:t>
      </w:r>
    </w:p>
    <w:p w:rsidR="005A2126" w:rsidRPr="006B7310" w:rsidRDefault="005A2126" w:rsidP="003C5ABD">
      <w:pPr>
        <w:widowControl w:val="0"/>
        <w:spacing w:after="120"/>
        <w:ind w:left="567"/>
        <w:jc w:val="both"/>
        <w:rPr>
          <w:rFonts w:ascii="Segoe UI" w:hAnsi="Segoe UI" w:cs="Segoe UI"/>
          <w:bCs/>
          <w:sz w:val="20"/>
          <w:szCs w:val="20"/>
        </w:rPr>
      </w:pPr>
      <w:r w:rsidRPr="006B7310">
        <w:rPr>
          <w:rFonts w:ascii="Segoe UI" w:hAnsi="Segoe UI" w:cs="Segoe UI"/>
          <w:bCs/>
          <w:sz w:val="20"/>
          <w:szCs w:val="20"/>
          <w:lang w:val="id-ID"/>
        </w:rPr>
        <w:t>Beberapa</w:t>
      </w:r>
      <w:r w:rsidRPr="006B7310">
        <w:rPr>
          <w:rFonts w:ascii="Segoe UI" w:hAnsi="Segoe UI" w:cs="Segoe UI"/>
          <w:bCs/>
          <w:sz w:val="20"/>
          <w:szCs w:val="20"/>
        </w:rPr>
        <w:t xml:space="preserve"> kegiatan terkait dengan pembinaan batas wilayah :</w:t>
      </w:r>
    </w:p>
    <w:p w:rsidR="00F87D1C" w:rsidRPr="006B7310" w:rsidRDefault="00AD08AA" w:rsidP="00F87D1C">
      <w:pPr>
        <w:widowControl w:val="0"/>
        <w:numPr>
          <w:ilvl w:val="2"/>
          <w:numId w:val="6"/>
        </w:numPr>
        <w:tabs>
          <w:tab w:val="left" w:pos="851"/>
        </w:tabs>
        <w:spacing w:after="120"/>
        <w:ind w:left="851" w:hanging="284"/>
        <w:jc w:val="both"/>
        <w:rPr>
          <w:rFonts w:ascii="Segoe UI" w:hAnsi="Segoe UI" w:cs="Segoe UI"/>
          <w:sz w:val="20"/>
          <w:szCs w:val="20"/>
        </w:rPr>
      </w:pPr>
      <w:r w:rsidRPr="006B7310">
        <w:rPr>
          <w:rFonts w:ascii="Segoe UI" w:hAnsi="Segoe UI" w:cs="Segoe UI"/>
          <w:sz w:val="20"/>
          <w:szCs w:val="20"/>
        </w:rPr>
        <w:t xml:space="preserve">Pencetakan Peta </w:t>
      </w:r>
      <w:r w:rsidR="005A2126" w:rsidRPr="006B7310">
        <w:rPr>
          <w:rFonts w:ascii="Segoe UI" w:hAnsi="Segoe UI" w:cs="Segoe UI"/>
          <w:sz w:val="20"/>
          <w:szCs w:val="20"/>
        </w:rPr>
        <w:t xml:space="preserve"> Batas </w:t>
      </w:r>
      <w:r w:rsidRPr="006B7310">
        <w:rPr>
          <w:rFonts w:ascii="Segoe UI" w:hAnsi="Segoe UI" w:cs="Segoe UI"/>
          <w:sz w:val="20"/>
          <w:szCs w:val="20"/>
        </w:rPr>
        <w:t xml:space="preserve">kabupaten Wonosobo </w:t>
      </w:r>
      <w:r w:rsidR="005A2126" w:rsidRPr="006B7310">
        <w:rPr>
          <w:rFonts w:ascii="Segoe UI" w:hAnsi="Segoe UI" w:cs="Segoe UI"/>
          <w:sz w:val="20"/>
          <w:szCs w:val="20"/>
        </w:rPr>
        <w:t>dengan Kabupaten Tetangga</w:t>
      </w:r>
      <w:r w:rsidRPr="006B7310">
        <w:rPr>
          <w:rFonts w:ascii="Segoe UI" w:hAnsi="Segoe UI" w:cs="Segoe UI"/>
          <w:sz w:val="20"/>
          <w:szCs w:val="20"/>
        </w:rPr>
        <w:t xml:space="preserve"> berdasarkan Permendagri </w:t>
      </w:r>
    </w:p>
    <w:p w:rsidR="001F5661" w:rsidRPr="006B7310" w:rsidRDefault="005A2126" w:rsidP="003C5ABD">
      <w:pPr>
        <w:widowControl w:val="0"/>
        <w:numPr>
          <w:ilvl w:val="2"/>
          <w:numId w:val="6"/>
        </w:numPr>
        <w:tabs>
          <w:tab w:val="left" w:pos="851"/>
        </w:tabs>
        <w:spacing w:after="120"/>
        <w:ind w:left="851" w:hanging="284"/>
        <w:jc w:val="both"/>
        <w:rPr>
          <w:rFonts w:ascii="Segoe UI" w:hAnsi="Segoe UI" w:cs="Segoe UI"/>
          <w:sz w:val="20"/>
          <w:szCs w:val="20"/>
        </w:rPr>
      </w:pPr>
      <w:r w:rsidRPr="006B7310">
        <w:rPr>
          <w:rFonts w:ascii="Segoe UI" w:hAnsi="Segoe UI" w:cs="Segoe UI"/>
          <w:sz w:val="20"/>
          <w:szCs w:val="20"/>
        </w:rPr>
        <w:t>Penataan Kawasan Kledung</w:t>
      </w:r>
    </w:p>
    <w:p w:rsidR="005A2126" w:rsidRPr="006B7310" w:rsidRDefault="007A7210" w:rsidP="003C5ABD">
      <w:pPr>
        <w:widowControl w:val="0"/>
        <w:numPr>
          <w:ilvl w:val="2"/>
          <w:numId w:val="6"/>
        </w:numPr>
        <w:tabs>
          <w:tab w:val="left" w:pos="851"/>
        </w:tabs>
        <w:spacing w:after="120"/>
        <w:ind w:left="851" w:hanging="284"/>
        <w:jc w:val="both"/>
        <w:rPr>
          <w:rFonts w:ascii="Segoe UI" w:hAnsi="Segoe UI" w:cs="Segoe UI"/>
          <w:sz w:val="20"/>
          <w:szCs w:val="20"/>
        </w:rPr>
      </w:pPr>
      <w:r w:rsidRPr="006B7310">
        <w:rPr>
          <w:rFonts w:ascii="Segoe UI" w:hAnsi="Segoe UI" w:cs="Segoe UI"/>
          <w:sz w:val="20"/>
          <w:szCs w:val="20"/>
        </w:rPr>
        <w:t xml:space="preserve">Pengelolaan </w:t>
      </w:r>
      <w:r w:rsidR="005A2126" w:rsidRPr="006B7310">
        <w:rPr>
          <w:rFonts w:ascii="Segoe UI" w:hAnsi="Segoe UI" w:cs="Segoe UI"/>
          <w:sz w:val="20"/>
          <w:szCs w:val="20"/>
        </w:rPr>
        <w:t>Kawasan Dieng</w:t>
      </w:r>
    </w:p>
    <w:p w:rsidR="00050FEB" w:rsidRDefault="00050FEB" w:rsidP="00050FEB">
      <w:pPr>
        <w:widowControl w:val="0"/>
        <w:tabs>
          <w:tab w:val="left" w:pos="567"/>
        </w:tabs>
        <w:spacing w:after="120"/>
        <w:ind w:left="567"/>
        <w:jc w:val="both"/>
        <w:rPr>
          <w:rFonts w:ascii="Segoe UI" w:hAnsi="Segoe UI" w:cs="Segoe UI"/>
          <w:b/>
          <w:sz w:val="20"/>
          <w:szCs w:val="20"/>
          <w:lang w:val="id-ID"/>
        </w:rPr>
      </w:pPr>
    </w:p>
    <w:p w:rsidR="00544ED4" w:rsidRPr="00544ED4" w:rsidRDefault="00544ED4" w:rsidP="00050FEB">
      <w:pPr>
        <w:widowControl w:val="0"/>
        <w:tabs>
          <w:tab w:val="left" w:pos="567"/>
        </w:tabs>
        <w:spacing w:after="120"/>
        <w:ind w:left="567"/>
        <w:jc w:val="both"/>
        <w:rPr>
          <w:rFonts w:ascii="Segoe UI" w:hAnsi="Segoe UI" w:cs="Segoe UI"/>
          <w:b/>
          <w:sz w:val="20"/>
          <w:szCs w:val="20"/>
          <w:lang w:val="id-ID"/>
        </w:rPr>
      </w:pPr>
    </w:p>
    <w:p w:rsidR="005A4D3F" w:rsidRPr="006B7310" w:rsidRDefault="005A4D3F" w:rsidP="003C5ABD">
      <w:pPr>
        <w:widowControl w:val="0"/>
        <w:numPr>
          <w:ilvl w:val="1"/>
          <w:numId w:val="6"/>
        </w:numPr>
        <w:tabs>
          <w:tab w:val="left" w:pos="567"/>
        </w:tabs>
        <w:spacing w:after="120"/>
        <w:ind w:left="567" w:hanging="283"/>
        <w:jc w:val="both"/>
        <w:rPr>
          <w:rFonts w:ascii="Segoe UI" w:hAnsi="Segoe UI" w:cs="Segoe UI"/>
          <w:b/>
          <w:sz w:val="20"/>
          <w:szCs w:val="20"/>
        </w:rPr>
      </w:pPr>
      <w:r w:rsidRPr="006B7310">
        <w:rPr>
          <w:rFonts w:ascii="Segoe UI" w:hAnsi="Segoe UI" w:cs="Segoe UI"/>
          <w:b/>
          <w:sz w:val="20"/>
          <w:szCs w:val="20"/>
        </w:rPr>
        <w:lastRenderedPageBreak/>
        <w:t>Realisasi Pelaksanaan Kegiatan</w:t>
      </w:r>
    </w:p>
    <w:p w:rsidR="00AD08AA" w:rsidRPr="006B7310" w:rsidRDefault="00AD08AA" w:rsidP="00AD08AA">
      <w:pPr>
        <w:widowControl w:val="0"/>
        <w:numPr>
          <w:ilvl w:val="2"/>
          <w:numId w:val="6"/>
        </w:numPr>
        <w:tabs>
          <w:tab w:val="left" w:pos="851"/>
        </w:tabs>
        <w:spacing w:after="120"/>
        <w:ind w:left="851" w:hanging="284"/>
        <w:jc w:val="both"/>
        <w:rPr>
          <w:rFonts w:ascii="Segoe UI" w:hAnsi="Segoe UI" w:cs="Segoe UI"/>
          <w:sz w:val="20"/>
          <w:szCs w:val="20"/>
        </w:rPr>
      </w:pPr>
      <w:r w:rsidRPr="006B7310">
        <w:rPr>
          <w:rFonts w:ascii="Segoe UI" w:hAnsi="Segoe UI" w:cs="Segoe UI"/>
          <w:sz w:val="20"/>
          <w:szCs w:val="20"/>
        </w:rPr>
        <w:t xml:space="preserve">Pencetakan Peta  Batas kabupaten Wonosobo dengan Kabupaten Tetangga berdasarkan Permendagri </w:t>
      </w:r>
    </w:p>
    <w:p w:rsidR="000A2CAF" w:rsidRPr="006B7310" w:rsidRDefault="00AD08AA" w:rsidP="003C5ABD">
      <w:pPr>
        <w:widowControl w:val="0"/>
        <w:numPr>
          <w:ilvl w:val="0"/>
          <w:numId w:val="14"/>
        </w:numPr>
        <w:tabs>
          <w:tab w:val="left" w:pos="1134"/>
        </w:tabs>
        <w:spacing w:after="120"/>
        <w:ind w:left="1134" w:hanging="284"/>
        <w:jc w:val="both"/>
        <w:rPr>
          <w:rFonts w:ascii="Segoe UI" w:hAnsi="Segoe UI" w:cs="Segoe UI"/>
          <w:sz w:val="20"/>
          <w:szCs w:val="20"/>
        </w:rPr>
      </w:pPr>
      <w:r w:rsidRPr="006B7310">
        <w:rPr>
          <w:rFonts w:ascii="Segoe UI" w:hAnsi="Segoe UI" w:cs="Segoe UI"/>
          <w:sz w:val="20"/>
          <w:szCs w:val="20"/>
        </w:rPr>
        <w:t xml:space="preserve">Dasar Pencetakan Peta Batas </w:t>
      </w:r>
      <w:r w:rsidR="00050FEB" w:rsidRPr="006B7310">
        <w:rPr>
          <w:rFonts w:ascii="Segoe UI" w:hAnsi="Segoe UI" w:cs="Segoe UI"/>
          <w:sz w:val="20"/>
          <w:szCs w:val="20"/>
        </w:rPr>
        <w:t>adalah Peraturan Menteri Dalam Negeri Nomor 1 tahun 2006 tentang</w:t>
      </w:r>
      <w:r w:rsidRPr="006B7310">
        <w:rPr>
          <w:rFonts w:ascii="Segoe UI" w:hAnsi="Segoe UI" w:cs="Segoe UI"/>
          <w:sz w:val="20"/>
          <w:szCs w:val="20"/>
        </w:rPr>
        <w:t xml:space="preserve"> Pedoman Penegasan Batas Daerah;dan</w:t>
      </w:r>
    </w:p>
    <w:p w:rsidR="00B00021" w:rsidRPr="006B7310" w:rsidRDefault="00640291" w:rsidP="002E2F8B">
      <w:pPr>
        <w:widowControl w:val="0"/>
        <w:numPr>
          <w:ilvl w:val="0"/>
          <w:numId w:val="14"/>
        </w:numPr>
        <w:tabs>
          <w:tab w:val="left" w:pos="1134"/>
        </w:tabs>
        <w:spacing w:after="120"/>
        <w:ind w:left="1134" w:hanging="284"/>
        <w:jc w:val="both"/>
        <w:rPr>
          <w:rFonts w:ascii="Segoe UI" w:hAnsi="Segoe UI" w:cs="Segoe UI"/>
          <w:sz w:val="20"/>
          <w:szCs w:val="20"/>
        </w:rPr>
      </w:pPr>
      <w:r w:rsidRPr="006B7310">
        <w:rPr>
          <w:rFonts w:ascii="Segoe UI" w:hAnsi="Segoe UI" w:cs="Segoe UI"/>
          <w:sz w:val="20"/>
          <w:szCs w:val="20"/>
        </w:rPr>
        <w:t>E</w:t>
      </w:r>
      <w:r w:rsidR="00AD08AA" w:rsidRPr="006B7310">
        <w:rPr>
          <w:rFonts w:ascii="Segoe UI" w:hAnsi="Segoe UI" w:cs="Segoe UI"/>
          <w:sz w:val="20"/>
          <w:szCs w:val="20"/>
        </w:rPr>
        <w:t xml:space="preserve">nam </w:t>
      </w:r>
      <w:r w:rsidR="00B00021" w:rsidRPr="006B7310">
        <w:rPr>
          <w:rFonts w:ascii="Segoe UI" w:hAnsi="Segoe UI" w:cs="Segoe UI"/>
          <w:sz w:val="20"/>
          <w:szCs w:val="20"/>
        </w:rPr>
        <w:t xml:space="preserve"> </w:t>
      </w:r>
      <w:r w:rsidR="00AD08AA" w:rsidRPr="006B7310">
        <w:rPr>
          <w:rFonts w:ascii="Segoe UI" w:hAnsi="Segoe UI" w:cs="Segoe UI"/>
          <w:sz w:val="20"/>
          <w:szCs w:val="20"/>
        </w:rPr>
        <w:t>Permendagri  tentang B</w:t>
      </w:r>
      <w:r w:rsidR="00B00021" w:rsidRPr="006B7310">
        <w:rPr>
          <w:rFonts w:ascii="Segoe UI" w:hAnsi="Segoe UI" w:cs="Segoe UI"/>
          <w:sz w:val="20"/>
          <w:szCs w:val="20"/>
        </w:rPr>
        <w:t>atas daerah Kabupaten Wonosobo yaitu:</w:t>
      </w:r>
    </w:p>
    <w:p w:rsidR="00B00021" w:rsidRPr="006B7310" w:rsidRDefault="00B00021" w:rsidP="00B00021">
      <w:pPr>
        <w:widowControl w:val="0"/>
        <w:numPr>
          <w:ilvl w:val="0"/>
          <w:numId w:val="48"/>
        </w:numPr>
        <w:tabs>
          <w:tab w:val="left" w:pos="1620"/>
        </w:tabs>
        <w:spacing w:after="120"/>
        <w:ind w:left="1620" w:hanging="450"/>
        <w:jc w:val="both"/>
        <w:rPr>
          <w:rFonts w:ascii="Segoe UI" w:hAnsi="Segoe UI" w:cs="Segoe UI"/>
          <w:sz w:val="20"/>
          <w:szCs w:val="20"/>
        </w:rPr>
      </w:pPr>
      <w:r w:rsidRPr="006B7310">
        <w:rPr>
          <w:rFonts w:ascii="Segoe UI" w:hAnsi="Segoe UI" w:cs="Segoe UI"/>
          <w:sz w:val="20"/>
          <w:szCs w:val="20"/>
        </w:rPr>
        <w:t xml:space="preserve">Permendagri Nomor </w:t>
      </w:r>
      <w:r w:rsidR="003906AA" w:rsidRPr="006B7310">
        <w:rPr>
          <w:rFonts w:ascii="Segoe UI" w:hAnsi="Segoe UI" w:cs="Segoe UI"/>
          <w:sz w:val="20"/>
          <w:szCs w:val="20"/>
        </w:rPr>
        <w:t>7</w:t>
      </w:r>
      <w:r w:rsidRPr="006B7310">
        <w:rPr>
          <w:rFonts w:ascii="Segoe UI" w:hAnsi="Segoe UI" w:cs="Segoe UI"/>
          <w:sz w:val="20"/>
          <w:szCs w:val="20"/>
        </w:rPr>
        <w:t xml:space="preserve"> tahun 2012 tentang Batas Daerah Kabupaten Wonosobo dengan Kabupaten </w:t>
      </w:r>
      <w:r w:rsidR="003906AA" w:rsidRPr="006B7310">
        <w:rPr>
          <w:rFonts w:ascii="Segoe UI" w:hAnsi="Segoe UI" w:cs="Segoe UI"/>
          <w:sz w:val="20"/>
          <w:szCs w:val="20"/>
        </w:rPr>
        <w:t xml:space="preserve">Purworejo </w:t>
      </w:r>
      <w:r w:rsidRPr="006B7310">
        <w:rPr>
          <w:rFonts w:ascii="Segoe UI" w:hAnsi="Segoe UI" w:cs="Segoe UI"/>
          <w:sz w:val="20"/>
          <w:szCs w:val="20"/>
        </w:rPr>
        <w:t>Provinsi Jawa Tengah.</w:t>
      </w:r>
    </w:p>
    <w:p w:rsidR="00B00021" w:rsidRPr="006B7310" w:rsidRDefault="00B00021" w:rsidP="00B00021">
      <w:pPr>
        <w:widowControl w:val="0"/>
        <w:numPr>
          <w:ilvl w:val="0"/>
          <w:numId w:val="48"/>
        </w:numPr>
        <w:tabs>
          <w:tab w:val="left" w:pos="1620"/>
        </w:tabs>
        <w:spacing w:after="120"/>
        <w:ind w:left="1620" w:hanging="450"/>
        <w:jc w:val="both"/>
        <w:rPr>
          <w:rFonts w:ascii="Segoe UI" w:hAnsi="Segoe UI" w:cs="Segoe UI"/>
          <w:sz w:val="20"/>
          <w:szCs w:val="20"/>
        </w:rPr>
      </w:pPr>
      <w:r w:rsidRPr="006B7310">
        <w:rPr>
          <w:rFonts w:ascii="Segoe UI" w:hAnsi="Segoe UI" w:cs="Segoe UI"/>
          <w:sz w:val="20"/>
          <w:szCs w:val="20"/>
        </w:rPr>
        <w:t xml:space="preserve">Permendagri Nomor </w:t>
      </w:r>
      <w:r w:rsidR="003906AA" w:rsidRPr="006B7310">
        <w:rPr>
          <w:rFonts w:ascii="Segoe UI" w:hAnsi="Segoe UI" w:cs="Segoe UI"/>
          <w:sz w:val="20"/>
          <w:szCs w:val="20"/>
        </w:rPr>
        <w:t>9</w:t>
      </w:r>
      <w:r w:rsidRPr="006B7310">
        <w:rPr>
          <w:rFonts w:ascii="Segoe UI" w:hAnsi="Segoe UI" w:cs="Segoe UI"/>
          <w:sz w:val="20"/>
          <w:szCs w:val="20"/>
        </w:rPr>
        <w:t xml:space="preserve"> tahun 2012 tanggal 16 Januari 2012 tentang Batas Daerah Kabupaten Wonosobo dengan Kabupaten </w:t>
      </w:r>
      <w:r w:rsidR="003906AA" w:rsidRPr="006B7310">
        <w:rPr>
          <w:rFonts w:ascii="Segoe UI" w:hAnsi="Segoe UI" w:cs="Segoe UI"/>
          <w:sz w:val="20"/>
          <w:szCs w:val="20"/>
        </w:rPr>
        <w:t xml:space="preserve">Kebumen </w:t>
      </w:r>
      <w:r w:rsidRPr="006B7310">
        <w:rPr>
          <w:rFonts w:ascii="Segoe UI" w:hAnsi="Segoe UI" w:cs="Segoe UI"/>
          <w:sz w:val="20"/>
          <w:szCs w:val="20"/>
        </w:rPr>
        <w:t>Provinsi Jawa Tengah.</w:t>
      </w:r>
    </w:p>
    <w:p w:rsidR="003906AA" w:rsidRPr="006B7310" w:rsidRDefault="003906AA" w:rsidP="00E53314">
      <w:pPr>
        <w:widowControl w:val="0"/>
        <w:numPr>
          <w:ilvl w:val="0"/>
          <w:numId w:val="48"/>
        </w:numPr>
        <w:tabs>
          <w:tab w:val="left" w:pos="1620"/>
        </w:tabs>
        <w:spacing w:after="120"/>
        <w:ind w:left="1620" w:hanging="450"/>
        <w:jc w:val="both"/>
        <w:rPr>
          <w:rFonts w:ascii="Segoe UI" w:hAnsi="Segoe UI" w:cs="Segoe UI"/>
          <w:sz w:val="20"/>
          <w:szCs w:val="20"/>
        </w:rPr>
      </w:pPr>
      <w:r w:rsidRPr="006B7310">
        <w:rPr>
          <w:rFonts w:ascii="Segoe UI" w:hAnsi="Segoe UI" w:cs="Segoe UI"/>
          <w:sz w:val="20"/>
          <w:szCs w:val="20"/>
        </w:rPr>
        <w:t>Permendagri Nomor 10 tahun 2012 tentang Batas Daerah Kabupaten Wonosobo dengan Kabupaten Kendal dan Kabupaten Wonosobo dengan Kabupaten Batang Provinsi Jawa Tengah.</w:t>
      </w:r>
    </w:p>
    <w:p w:rsidR="00544809" w:rsidRPr="006B7310" w:rsidRDefault="00C02549" w:rsidP="00544809">
      <w:pPr>
        <w:widowControl w:val="0"/>
        <w:numPr>
          <w:ilvl w:val="0"/>
          <w:numId w:val="48"/>
        </w:numPr>
        <w:tabs>
          <w:tab w:val="left" w:pos="1620"/>
        </w:tabs>
        <w:spacing w:after="120"/>
        <w:ind w:left="1620" w:hanging="450"/>
        <w:jc w:val="both"/>
        <w:rPr>
          <w:rFonts w:ascii="Segoe UI" w:hAnsi="Segoe UI" w:cs="Segoe UI"/>
          <w:sz w:val="20"/>
          <w:szCs w:val="20"/>
        </w:rPr>
      </w:pPr>
      <w:r w:rsidRPr="006B7310">
        <w:rPr>
          <w:rFonts w:ascii="Segoe UI" w:hAnsi="Segoe UI" w:cs="Segoe UI"/>
          <w:sz w:val="20"/>
          <w:szCs w:val="20"/>
        </w:rPr>
        <w:t xml:space="preserve">Permendagri Nomor </w:t>
      </w:r>
      <w:r w:rsidR="00544809" w:rsidRPr="006B7310">
        <w:rPr>
          <w:rFonts w:ascii="Segoe UI" w:hAnsi="Segoe UI" w:cs="Segoe UI"/>
          <w:sz w:val="20"/>
          <w:szCs w:val="20"/>
        </w:rPr>
        <w:t>8 tahun 2013 tentang Batas Daerah Kabupaten Wonosobo dengan Kabupaten Magelang  Provinsi Jawa Tengah</w:t>
      </w:r>
    </w:p>
    <w:p w:rsidR="00544809" w:rsidRPr="006B7310" w:rsidRDefault="00544809" w:rsidP="00E53314">
      <w:pPr>
        <w:widowControl w:val="0"/>
        <w:numPr>
          <w:ilvl w:val="0"/>
          <w:numId w:val="48"/>
        </w:numPr>
        <w:tabs>
          <w:tab w:val="left" w:pos="1620"/>
        </w:tabs>
        <w:spacing w:after="120"/>
        <w:ind w:left="1620" w:hanging="450"/>
        <w:jc w:val="both"/>
        <w:rPr>
          <w:rFonts w:ascii="Segoe UI" w:hAnsi="Segoe UI" w:cs="Segoe UI"/>
          <w:sz w:val="20"/>
          <w:szCs w:val="20"/>
        </w:rPr>
      </w:pPr>
      <w:r w:rsidRPr="006B7310">
        <w:rPr>
          <w:rFonts w:ascii="Segoe UI" w:hAnsi="Segoe UI" w:cs="Segoe UI"/>
          <w:sz w:val="20"/>
          <w:szCs w:val="20"/>
        </w:rPr>
        <w:t>Permendagri Nomor 79 tahun 2013 tentang Batas Daerah Kabupaten Wonosobo dengan Kabupaten Banjarnegara  Provinsi Jawa Tengah</w:t>
      </w:r>
    </w:p>
    <w:p w:rsidR="00544809" w:rsidRPr="006B7310" w:rsidRDefault="00544809" w:rsidP="00E53314">
      <w:pPr>
        <w:widowControl w:val="0"/>
        <w:numPr>
          <w:ilvl w:val="0"/>
          <w:numId w:val="48"/>
        </w:numPr>
        <w:tabs>
          <w:tab w:val="left" w:pos="1620"/>
        </w:tabs>
        <w:spacing w:after="120"/>
        <w:ind w:left="1620" w:hanging="450"/>
        <w:jc w:val="both"/>
        <w:rPr>
          <w:rFonts w:ascii="Segoe UI" w:hAnsi="Segoe UI" w:cs="Segoe UI"/>
          <w:sz w:val="20"/>
          <w:szCs w:val="20"/>
        </w:rPr>
      </w:pPr>
      <w:r w:rsidRPr="006B7310">
        <w:rPr>
          <w:rFonts w:ascii="Segoe UI" w:hAnsi="Segoe UI" w:cs="Segoe UI"/>
          <w:sz w:val="20"/>
          <w:szCs w:val="20"/>
        </w:rPr>
        <w:t>Permendagri Nomor 80 tahun 2013 tentang Batas Daerah Kabupaten Wonosobo dengan Kabupaten Temanggung Provinsi Jawa Tengah</w:t>
      </w:r>
    </w:p>
    <w:p w:rsidR="005A2126" w:rsidRPr="006B7310" w:rsidRDefault="005A2126" w:rsidP="003C5ABD">
      <w:pPr>
        <w:widowControl w:val="0"/>
        <w:numPr>
          <w:ilvl w:val="2"/>
          <w:numId w:val="6"/>
        </w:numPr>
        <w:tabs>
          <w:tab w:val="left" w:pos="851"/>
        </w:tabs>
        <w:spacing w:after="120"/>
        <w:ind w:left="851" w:hanging="284"/>
        <w:jc w:val="both"/>
        <w:rPr>
          <w:rFonts w:ascii="Segoe UI" w:hAnsi="Segoe UI" w:cs="Segoe UI"/>
          <w:sz w:val="20"/>
          <w:szCs w:val="20"/>
        </w:rPr>
      </w:pPr>
      <w:r w:rsidRPr="006B7310">
        <w:rPr>
          <w:rFonts w:ascii="Segoe UI" w:hAnsi="Segoe UI" w:cs="Segoe UI"/>
          <w:sz w:val="20"/>
          <w:szCs w:val="20"/>
        </w:rPr>
        <w:t>Penataan Kawasan Kledung</w:t>
      </w:r>
    </w:p>
    <w:p w:rsidR="00811A9E" w:rsidRPr="006B7310" w:rsidRDefault="00811A9E" w:rsidP="003C5ABD">
      <w:pPr>
        <w:widowControl w:val="0"/>
        <w:numPr>
          <w:ilvl w:val="0"/>
          <w:numId w:val="14"/>
        </w:numPr>
        <w:tabs>
          <w:tab w:val="left" w:pos="1134"/>
        </w:tabs>
        <w:spacing w:after="120"/>
        <w:ind w:left="1134" w:hanging="284"/>
        <w:jc w:val="both"/>
        <w:rPr>
          <w:rFonts w:ascii="Segoe UI" w:hAnsi="Segoe UI" w:cs="Segoe UI"/>
          <w:sz w:val="20"/>
          <w:szCs w:val="20"/>
        </w:rPr>
      </w:pPr>
      <w:r w:rsidRPr="006B7310">
        <w:rPr>
          <w:rFonts w:ascii="Segoe UI" w:hAnsi="Segoe UI" w:cs="Segoe UI"/>
          <w:sz w:val="20"/>
          <w:szCs w:val="20"/>
        </w:rPr>
        <w:t>Dokumen Kesepakatan Bersama (MoU) antara Bupati Temanggung dan Bupati Wonosobo Nomor : 180/08/2009 dan 650/8/2009 tanggal 12 Agustus 2009 tentang Penataan Kawasan Kledung</w:t>
      </w:r>
    </w:p>
    <w:p w:rsidR="00811A9E" w:rsidRPr="006B7310" w:rsidRDefault="00811A9E" w:rsidP="003C5ABD">
      <w:pPr>
        <w:widowControl w:val="0"/>
        <w:numPr>
          <w:ilvl w:val="0"/>
          <w:numId w:val="14"/>
        </w:numPr>
        <w:tabs>
          <w:tab w:val="left" w:pos="1134"/>
        </w:tabs>
        <w:spacing w:after="120"/>
        <w:ind w:left="1134" w:hanging="284"/>
        <w:jc w:val="both"/>
        <w:rPr>
          <w:rFonts w:ascii="Segoe UI" w:hAnsi="Segoe UI" w:cs="Segoe UI"/>
          <w:sz w:val="20"/>
          <w:szCs w:val="20"/>
        </w:rPr>
      </w:pPr>
      <w:r w:rsidRPr="006B7310">
        <w:rPr>
          <w:rFonts w:ascii="Segoe UI" w:hAnsi="Segoe UI" w:cs="Segoe UI"/>
          <w:sz w:val="20"/>
          <w:szCs w:val="20"/>
        </w:rPr>
        <w:t xml:space="preserve">Memperkuat penegasan batas wilayah </w:t>
      </w:r>
      <w:r w:rsidR="005712FD" w:rsidRPr="006B7310">
        <w:rPr>
          <w:rFonts w:ascii="Segoe UI" w:hAnsi="Segoe UI" w:cs="Segoe UI"/>
          <w:sz w:val="20"/>
          <w:szCs w:val="20"/>
        </w:rPr>
        <w:t>sebagaiman</w:t>
      </w:r>
      <w:r w:rsidR="007A54B7" w:rsidRPr="006B7310">
        <w:rPr>
          <w:rFonts w:ascii="Segoe UI" w:hAnsi="Segoe UI" w:cs="Segoe UI"/>
          <w:sz w:val="20"/>
          <w:szCs w:val="20"/>
        </w:rPr>
        <w:t>a</w:t>
      </w:r>
      <w:r w:rsidR="005712FD" w:rsidRPr="006B7310">
        <w:rPr>
          <w:rFonts w:ascii="Segoe UI" w:hAnsi="Segoe UI" w:cs="Segoe UI"/>
          <w:sz w:val="20"/>
          <w:szCs w:val="20"/>
        </w:rPr>
        <w:t xml:space="preserve"> PKS </w:t>
      </w:r>
      <w:r w:rsidRPr="006B7310">
        <w:rPr>
          <w:rFonts w:ascii="Segoe UI" w:hAnsi="Segoe UI" w:cs="Segoe UI"/>
          <w:sz w:val="20"/>
          <w:szCs w:val="20"/>
        </w:rPr>
        <w:t xml:space="preserve">antara </w:t>
      </w:r>
      <w:r w:rsidR="003024DD" w:rsidRPr="006B7310">
        <w:rPr>
          <w:rFonts w:ascii="Segoe UI" w:hAnsi="Segoe UI" w:cs="Segoe UI"/>
          <w:sz w:val="20"/>
          <w:szCs w:val="20"/>
        </w:rPr>
        <w:t xml:space="preserve">Kabupaten Temanggung dengan </w:t>
      </w:r>
      <w:r w:rsidR="005712FD" w:rsidRPr="006B7310">
        <w:rPr>
          <w:rFonts w:ascii="Segoe UI" w:hAnsi="Segoe UI" w:cs="Segoe UI"/>
          <w:sz w:val="20"/>
          <w:szCs w:val="20"/>
        </w:rPr>
        <w:t>K</w:t>
      </w:r>
      <w:r w:rsidRPr="006B7310">
        <w:rPr>
          <w:rFonts w:ascii="Segoe UI" w:hAnsi="Segoe UI" w:cs="Segoe UI"/>
          <w:sz w:val="20"/>
          <w:szCs w:val="20"/>
        </w:rPr>
        <w:t>abupaten Wonosobo</w:t>
      </w:r>
      <w:r w:rsidR="005712FD" w:rsidRPr="006B7310">
        <w:rPr>
          <w:rFonts w:ascii="Segoe UI" w:hAnsi="Segoe UI" w:cs="Segoe UI"/>
          <w:sz w:val="20"/>
          <w:szCs w:val="20"/>
        </w:rPr>
        <w:t xml:space="preserve"> </w:t>
      </w:r>
      <w:r w:rsidRPr="006B7310">
        <w:rPr>
          <w:rFonts w:ascii="Segoe UI" w:hAnsi="Segoe UI" w:cs="Segoe UI"/>
          <w:sz w:val="20"/>
          <w:szCs w:val="20"/>
        </w:rPr>
        <w:t xml:space="preserve"> No</w:t>
      </w:r>
      <w:r w:rsidR="003024DD" w:rsidRPr="006B7310">
        <w:rPr>
          <w:rFonts w:ascii="Segoe UI" w:hAnsi="Segoe UI" w:cs="Segoe UI"/>
          <w:sz w:val="20"/>
          <w:szCs w:val="20"/>
        </w:rPr>
        <w:t>mor 052/03/2006 dan 052/09/2006</w:t>
      </w:r>
      <w:r w:rsidRPr="006B7310">
        <w:rPr>
          <w:rFonts w:ascii="Segoe UI" w:hAnsi="Segoe UI" w:cs="Segoe UI"/>
          <w:sz w:val="20"/>
          <w:szCs w:val="20"/>
        </w:rPr>
        <w:t xml:space="preserve"> tanggal </w:t>
      </w:r>
      <w:r w:rsidR="003024DD" w:rsidRPr="006B7310">
        <w:rPr>
          <w:rFonts w:ascii="Segoe UI" w:hAnsi="Segoe UI" w:cs="Segoe UI"/>
          <w:sz w:val="20"/>
          <w:szCs w:val="20"/>
        </w:rPr>
        <w:t>17 Juni 2006</w:t>
      </w:r>
      <w:r w:rsidR="005712FD" w:rsidRPr="006B7310">
        <w:rPr>
          <w:rFonts w:ascii="Segoe UI" w:hAnsi="Segoe UI" w:cs="Segoe UI"/>
          <w:sz w:val="20"/>
          <w:szCs w:val="20"/>
        </w:rPr>
        <w:t xml:space="preserve"> tentang Pelaksanaan Penetapan dan Penegasan Batas Daerah antara Pemerintah Kabupaten Wonosobo dengan Pemerintah Kabupaten Temanggung ; </w:t>
      </w:r>
    </w:p>
    <w:p w:rsidR="005A2126" w:rsidRPr="006B7310" w:rsidRDefault="00CF4B10" w:rsidP="003C5ABD">
      <w:pPr>
        <w:widowControl w:val="0"/>
        <w:numPr>
          <w:ilvl w:val="2"/>
          <w:numId w:val="6"/>
        </w:numPr>
        <w:tabs>
          <w:tab w:val="left" w:pos="851"/>
        </w:tabs>
        <w:spacing w:after="120"/>
        <w:ind w:left="851" w:hanging="284"/>
        <w:jc w:val="both"/>
        <w:rPr>
          <w:rFonts w:ascii="Segoe UI" w:hAnsi="Segoe UI" w:cs="Segoe UI"/>
          <w:sz w:val="20"/>
          <w:szCs w:val="20"/>
        </w:rPr>
      </w:pPr>
      <w:r w:rsidRPr="006B7310">
        <w:rPr>
          <w:rFonts w:ascii="Segoe UI" w:hAnsi="Segoe UI" w:cs="Segoe UI"/>
          <w:sz w:val="20"/>
          <w:szCs w:val="20"/>
        </w:rPr>
        <w:t xml:space="preserve">Pengelolaan </w:t>
      </w:r>
      <w:r w:rsidR="005A2126" w:rsidRPr="006B7310">
        <w:rPr>
          <w:rFonts w:ascii="Segoe UI" w:hAnsi="Segoe UI" w:cs="Segoe UI"/>
          <w:sz w:val="20"/>
          <w:szCs w:val="20"/>
        </w:rPr>
        <w:t xml:space="preserve">Kawasan </w:t>
      </w:r>
      <w:r w:rsidR="006678BB" w:rsidRPr="006B7310">
        <w:rPr>
          <w:rFonts w:ascii="Segoe UI" w:hAnsi="Segoe UI" w:cs="Segoe UI"/>
          <w:sz w:val="20"/>
          <w:szCs w:val="20"/>
        </w:rPr>
        <w:t xml:space="preserve">Wisata </w:t>
      </w:r>
      <w:r w:rsidR="005A2126" w:rsidRPr="006B7310">
        <w:rPr>
          <w:rFonts w:ascii="Segoe UI" w:hAnsi="Segoe UI" w:cs="Segoe UI"/>
          <w:sz w:val="20"/>
          <w:szCs w:val="20"/>
        </w:rPr>
        <w:t>Dieng</w:t>
      </w:r>
    </w:p>
    <w:p w:rsidR="007A54B7" w:rsidRPr="006B7310" w:rsidRDefault="007A54B7" w:rsidP="003C5ABD">
      <w:pPr>
        <w:widowControl w:val="0"/>
        <w:numPr>
          <w:ilvl w:val="0"/>
          <w:numId w:val="14"/>
        </w:numPr>
        <w:tabs>
          <w:tab w:val="left" w:pos="1134"/>
        </w:tabs>
        <w:spacing w:after="120"/>
        <w:ind w:left="1134" w:hanging="284"/>
        <w:jc w:val="both"/>
        <w:rPr>
          <w:rFonts w:ascii="Segoe UI" w:hAnsi="Segoe UI" w:cs="Segoe UI"/>
          <w:sz w:val="20"/>
          <w:szCs w:val="20"/>
        </w:rPr>
      </w:pPr>
      <w:r w:rsidRPr="006B7310">
        <w:rPr>
          <w:rFonts w:ascii="Segoe UI" w:hAnsi="Segoe UI" w:cs="Segoe UI"/>
          <w:sz w:val="20"/>
          <w:szCs w:val="20"/>
        </w:rPr>
        <w:t xml:space="preserve">Kedua belah pihak menghormati keberadaan batas daerah yang sudah disepakati </w:t>
      </w:r>
      <w:r w:rsidR="00A53A3D" w:rsidRPr="006B7310">
        <w:rPr>
          <w:rFonts w:ascii="Segoe UI" w:hAnsi="Segoe UI" w:cs="Segoe UI"/>
          <w:sz w:val="20"/>
          <w:szCs w:val="20"/>
        </w:rPr>
        <w:t>dan sinergi dalam penyelesaian permasalahan pertanahan dan pengelolaan lahan di sekitar batas daerah.</w:t>
      </w:r>
    </w:p>
    <w:p w:rsidR="00E53314" w:rsidRPr="006B7310" w:rsidRDefault="00E53314" w:rsidP="00CE5336">
      <w:pPr>
        <w:widowControl w:val="0"/>
        <w:spacing w:after="120"/>
        <w:ind w:left="1134"/>
        <w:jc w:val="both"/>
        <w:rPr>
          <w:rFonts w:ascii="Segoe UI" w:hAnsi="Segoe UI" w:cs="Segoe UI"/>
          <w:color w:val="000000"/>
          <w:sz w:val="20"/>
          <w:szCs w:val="20"/>
        </w:rPr>
      </w:pPr>
    </w:p>
    <w:p w:rsidR="005A4D3F" w:rsidRPr="006B7310" w:rsidRDefault="005A4D3F" w:rsidP="003C5ABD">
      <w:pPr>
        <w:widowControl w:val="0"/>
        <w:numPr>
          <w:ilvl w:val="0"/>
          <w:numId w:val="6"/>
        </w:numPr>
        <w:spacing w:after="120"/>
        <w:ind w:left="284" w:hanging="284"/>
        <w:jc w:val="both"/>
        <w:rPr>
          <w:rFonts w:ascii="Segoe UI" w:hAnsi="Segoe UI" w:cs="Segoe UI"/>
          <w:b/>
          <w:color w:val="000000"/>
          <w:sz w:val="20"/>
          <w:szCs w:val="20"/>
        </w:rPr>
      </w:pPr>
      <w:r w:rsidRPr="006B7310">
        <w:rPr>
          <w:rFonts w:ascii="Segoe UI" w:hAnsi="Segoe UI" w:cs="Segoe UI"/>
          <w:b/>
          <w:color w:val="000000"/>
          <w:sz w:val="20"/>
          <w:szCs w:val="20"/>
        </w:rPr>
        <w:t>PENCEGAHAN DAN PENANGGULANGAN BENCANA</w:t>
      </w:r>
    </w:p>
    <w:p w:rsidR="00523A39" w:rsidRDefault="003525B2" w:rsidP="003C5ABD">
      <w:pPr>
        <w:widowControl w:val="0"/>
        <w:spacing w:after="120"/>
        <w:ind w:left="284"/>
        <w:jc w:val="both"/>
        <w:rPr>
          <w:rFonts w:ascii="Segoe UI" w:hAnsi="Segoe UI" w:cs="Segoe UI"/>
          <w:bCs/>
          <w:color w:val="000000"/>
          <w:sz w:val="20"/>
          <w:szCs w:val="20"/>
          <w:lang w:val="id-ID"/>
        </w:rPr>
      </w:pPr>
      <w:r w:rsidRPr="006B7310">
        <w:rPr>
          <w:rFonts w:ascii="Segoe UI" w:hAnsi="Segoe UI" w:cs="Segoe UI"/>
          <w:bCs/>
          <w:color w:val="000000"/>
          <w:sz w:val="20"/>
          <w:szCs w:val="20"/>
          <w:lang w:val="en-GB"/>
        </w:rPr>
        <w:t>Wilayah Kabupaten Wonosobo memiliki kondisi geografis, geologis, hidrologis dan demografis yang potensial terjadi bencana, baik yang disebabkan karena faktor alam, faktor non alam maupun faktor manusia yang menyebabkan timbulnya korban jiwa manusia, kerusakan lingkungan, kerugian materiil</w:t>
      </w:r>
      <w:r w:rsidR="00CE4C8A" w:rsidRPr="006B7310">
        <w:rPr>
          <w:rFonts w:ascii="Segoe UI" w:hAnsi="Segoe UI" w:cs="Segoe UI"/>
          <w:bCs/>
          <w:color w:val="000000"/>
          <w:sz w:val="20"/>
          <w:szCs w:val="20"/>
          <w:lang w:val="en-GB"/>
        </w:rPr>
        <w:t xml:space="preserve"> </w:t>
      </w:r>
      <w:r w:rsidR="00946921" w:rsidRPr="006B7310">
        <w:rPr>
          <w:rFonts w:ascii="Segoe UI" w:hAnsi="Segoe UI" w:cs="Segoe UI"/>
          <w:bCs/>
          <w:color w:val="000000"/>
          <w:sz w:val="20"/>
          <w:szCs w:val="20"/>
          <w:lang w:val="en-GB"/>
        </w:rPr>
        <w:t>dan dampak psikologis yang dalam tingkat tertentu dapat menghambat pembangunan daerah.</w:t>
      </w:r>
      <w:r w:rsidR="00523A39" w:rsidRPr="006B7310">
        <w:rPr>
          <w:rFonts w:ascii="Segoe UI" w:hAnsi="Segoe UI" w:cs="Segoe UI"/>
          <w:bCs/>
          <w:color w:val="000000"/>
          <w:sz w:val="20"/>
          <w:szCs w:val="20"/>
          <w:lang w:val="id-ID"/>
        </w:rPr>
        <w:t xml:space="preserve"> </w:t>
      </w:r>
      <w:r w:rsidR="00C91D0D" w:rsidRPr="006B7310">
        <w:rPr>
          <w:rFonts w:ascii="Segoe UI" w:hAnsi="Segoe UI" w:cs="Segoe UI"/>
          <w:bCs/>
          <w:color w:val="000000"/>
          <w:sz w:val="20"/>
          <w:szCs w:val="20"/>
          <w:lang w:val="id-ID"/>
        </w:rPr>
        <w:t xml:space="preserve">Kemungkinan </w:t>
      </w:r>
      <w:r w:rsidR="00523A39" w:rsidRPr="006B7310">
        <w:rPr>
          <w:rFonts w:ascii="Segoe UI" w:hAnsi="Segoe UI" w:cs="Segoe UI"/>
          <w:bCs/>
          <w:color w:val="000000"/>
          <w:sz w:val="20"/>
          <w:szCs w:val="20"/>
          <w:lang w:val="id-ID"/>
        </w:rPr>
        <w:t>bencana</w:t>
      </w:r>
      <w:r w:rsidR="00C91D0D" w:rsidRPr="006B7310">
        <w:rPr>
          <w:rFonts w:ascii="Segoe UI" w:hAnsi="Segoe UI" w:cs="Segoe UI"/>
          <w:bCs/>
          <w:color w:val="000000"/>
          <w:sz w:val="20"/>
          <w:szCs w:val="20"/>
          <w:lang w:val="en-GB"/>
        </w:rPr>
        <w:t xml:space="preserve"> yang terjadi yaitu </w:t>
      </w:r>
      <w:r w:rsidR="00523A39" w:rsidRPr="006B7310">
        <w:rPr>
          <w:rFonts w:ascii="Segoe UI" w:hAnsi="Segoe UI" w:cs="Segoe UI"/>
          <w:bCs/>
          <w:color w:val="000000"/>
          <w:sz w:val="20"/>
          <w:szCs w:val="20"/>
          <w:lang w:val="id-ID"/>
        </w:rPr>
        <w:t>tanah longsor</w:t>
      </w:r>
      <w:r w:rsidR="00523A39" w:rsidRPr="006B7310">
        <w:rPr>
          <w:rFonts w:ascii="Segoe UI" w:hAnsi="Segoe UI" w:cs="Segoe UI"/>
          <w:bCs/>
          <w:color w:val="000000"/>
          <w:sz w:val="20"/>
          <w:szCs w:val="20"/>
        </w:rPr>
        <w:t>,</w:t>
      </w:r>
      <w:r w:rsidR="00523A39" w:rsidRPr="006B7310">
        <w:rPr>
          <w:rFonts w:ascii="Segoe UI" w:hAnsi="Segoe UI" w:cs="Segoe UI"/>
          <w:bCs/>
          <w:color w:val="000000"/>
          <w:sz w:val="20"/>
          <w:szCs w:val="20"/>
          <w:lang w:val="id-ID"/>
        </w:rPr>
        <w:t xml:space="preserve"> retak-retak</w:t>
      </w:r>
      <w:r w:rsidR="00C91D0D" w:rsidRPr="006B7310">
        <w:rPr>
          <w:rFonts w:ascii="Segoe UI" w:hAnsi="Segoe UI" w:cs="Segoe UI"/>
          <w:bCs/>
          <w:color w:val="000000"/>
          <w:sz w:val="20"/>
          <w:szCs w:val="20"/>
          <w:lang w:val="en-GB"/>
        </w:rPr>
        <w:t xml:space="preserve">, </w:t>
      </w:r>
      <w:r w:rsidR="00523A39" w:rsidRPr="006B7310">
        <w:rPr>
          <w:rFonts w:ascii="Segoe UI" w:hAnsi="Segoe UI" w:cs="Segoe UI"/>
          <w:bCs/>
          <w:color w:val="000000"/>
          <w:sz w:val="20"/>
          <w:szCs w:val="20"/>
        </w:rPr>
        <w:t xml:space="preserve">angin ribut </w:t>
      </w:r>
      <w:r w:rsidR="00C91D0D" w:rsidRPr="006B7310">
        <w:rPr>
          <w:rFonts w:ascii="Segoe UI" w:hAnsi="Segoe UI" w:cs="Segoe UI"/>
          <w:bCs/>
          <w:color w:val="000000"/>
          <w:sz w:val="20"/>
          <w:szCs w:val="20"/>
        </w:rPr>
        <w:t xml:space="preserve">dan </w:t>
      </w:r>
      <w:r w:rsidR="00523A39" w:rsidRPr="006B7310">
        <w:rPr>
          <w:rFonts w:ascii="Segoe UI" w:hAnsi="Segoe UI" w:cs="Segoe UI"/>
          <w:bCs/>
          <w:color w:val="000000"/>
          <w:sz w:val="20"/>
          <w:szCs w:val="20"/>
        </w:rPr>
        <w:t>bencana kebakaran</w:t>
      </w:r>
      <w:r w:rsidR="00C91D0D" w:rsidRPr="006B7310">
        <w:rPr>
          <w:rFonts w:ascii="Segoe UI" w:hAnsi="Segoe UI" w:cs="Segoe UI"/>
          <w:bCs/>
          <w:color w:val="000000"/>
          <w:sz w:val="20"/>
          <w:szCs w:val="20"/>
        </w:rPr>
        <w:t xml:space="preserve"> karena kelalaian</w:t>
      </w:r>
      <w:r w:rsidR="00523A39" w:rsidRPr="006B7310">
        <w:rPr>
          <w:rFonts w:ascii="Segoe UI" w:hAnsi="Segoe UI" w:cs="Segoe UI"/>
          <w:bCs/>
          <w:color w:val="000000"/>
          <w:sz w:val="20"/>
          <w:szCs w:val="20"/>
        </w:rPr>
        <w:t xml:space="preserve">.  </w:t>
      </w:r>
    </w:p>
    <w:p w:rsidR="00544ED4" w:rsidRPr="00544ED4" w:rsidRDefault="00544ED4" w:rsidP="003C5ABD">
      <w:pPr>
        <w:widowControl w:val="0"/>
        <w:spacing w:after="120"/>
        <w:ind w:left="284"/>
        <w:jc w:val="both"/>
        <w:rPr>
          <w:rFonts w:ascii="Segoe UI" w:hAnsi="Segoe UI" w:cs="Segoe UI"/>
          <w:bCs/>
          <w:color w:val="000000"/>
          <w:sz w:val="20"/>
          <w:szCs w:val="20"/>
          <w:lang w:val="id-ID"/>
        </w:rPr>
      </w:pPr>
    </w:p>
    <w:p w:rsidR="00444450" w:rsidRPr="006B7310" w:rsidRDefault="00444450" w:rsidP="003C5ABD">
      <w:pPr>
        <w:widowControl w:val="0"/>
        <w:numPr>
          <w:ilvl w:val="1"/>
          <w:numId w:val="6"/>
        </w:numPr>
        <w:tabs>
          <w:tab w:val="left" w:pos="567"/>
        </w:tabs>
        <w:spacing w:after="120"/>
        <w:ind w:left="567" w:hanging="283"/>
        <w:jc w:val="both"/>
        <w:rPr>
          <w:rFonts w:ascii="Segoe UI" w:hAnsi="Segoe UI" w:cs="Segoe UI"/>
          <w:b/>
          <w:color w:val="000000"/>
          <w:sz w:val="20"/>
          <w:szCs w:val="20"/>
        </w:rPr>
      </w:pPr>
      <w:r w:rsidRPr="006B7310">
        <w:rPr>
          <w:rFonts w:ascii="Segoe UI" w:hAnsi="Segoe UI" w:cs="Segoe UI"/>
          <w:b/>
          <w:bCs/>
          <w:color w:val="000000"/>
          <w:sz w:val="20"/>
          <w:szCs w:val="20"/>
        </w:rPr>
        <w:lastRenderedPageBreak/>
        <w:t>Kebijakan dan Kegiatan</w:t>
      </w:r>
    </w:p>
    <w:p w:rsidR="00523A39" w:rsidRPr="006B7310" w:rsidRDefault="00523A39" w:rsidP="003C5ABD">
      <w:pPr>
        <w:widowControl w:val="0"/>
        <w:spacing w:after="120"/>
        <w:ind w:left="567"/>
        <w:jc w:val="both"/>
        <w:rPr>
          <w:rFonts w:ascii="Segoe UI" w:hAnsi="Segoe UI" w:cs="Segoe UI"/>
          <w:color w:val="000000"/>
          <w:sz w:val="20"/>
          <w:szCs w:val="20"/>
        </w:rPr>
      </w:pPr>
      <w:r w:rsidRPr="006B7310">
        <w:rPr>
          <w:rFonts w:ascii="Segoe UI" w:hAnsi="Segoe UI" w:cs="Segoe UI"/>
          <w:bCs/>
          <w:color w:val="000000"/>
          <w:sz w:val="20"/>
          <w:szCs w:val="20"/>
        </w:rPr>
        <w:t xml:space="preserve">Undang-Undang Nomor 24 Tahun 2007 tentang </w:t>
      </w:r>
      <w:r w:rsidR="006B5459" w:rsidRPr="006B7310">
        <w:rPr>
          <w:rFonts w:ascii="Segoe UI" w:hAnsi="Segoe UI" w:cs="Segoe UI"/>
          <w:bCs/>
          <w:color w:val="000000"/>
          <w:sz w:val="20"/>
          <w:szCs w:val="20"/>
        </w:rPr>
        <w:t xml:space="preserve">Penanggulangan </w:t>
      </w:r>
      <w:r w:rsidRPr="006B7310">
        <w:rPr>
          <w:rFonts w:ascii="Segoe UI" w:hAnsi="Segoe UI" w:cs="Segoe UI"/>
          <w:bCs/>
          <w:color w:val="000000"/>
          <w:sz w:val="20"/>
          <w:szCs w:val="20"/>
        </w:rPr>
        <w:t xml:space="preserve">Bencana telah </w:t>
      </w:r>
      <w:r w:rsidRPr="006B7310">
        <w:rPr>
          <w:rFonts w:ascii="Segoe UI" w:hAnsi="Segoe UI" w:cs="Segoe UI"/>
          <w:bCs/>
          <w:color w:val="000000"/>
          <w:sz w:val="20"/>
          <w:szCs w:val="20"/>
          <w:lang w:val="id-ID"/>
        </w:rPr>
        <w:t>mengamanatkan</w:t>
      </w:r>
      <w:r w:rsidRPr="006B7310">
        <w:rPr>
          <w:rFonts w:ascii="Segoe UI" w:hAnsi="Segoe UI" w:cs="Segoe UI"/>
          <w:bCs/>
          <w:color w:val="000000"/>
          <w:sz w:val="20"/>
          <w:szCs w:val="20"/>
        </w:rPr>
        <w:t xml:space="preserve"> tentang penanggulangan bencana yang harus dilakukan Pemerintah daerah yang meliputi tanggungjawab :</w:t>
      </w:r>
    </w:p>
    <w:p w:rsidR="00523A39" w:rsidRPr="006B7310" w:rsidRDefault="00523A39" w:rsidP="003C5ABD">
      <w:pPr>
        <w:widowControl w:val="0"/>
        <w:numPr>
          <w:ilvl w:val="7"/>
          <w:numId w:val="4"/>
        </w:numPr>
        <w:tabs>
          <w:tab w:val="left" w:pos="851"/>
        </w:tabs>
        <w:autoSpaceDE w:val="0"/>
        <w:autoSpaceDN w:val="0"/>
        <w:adjustRightInd w:val="0"/>
        <w:spacing w:after="120"/>
        <w:ind w:left="851" w:hanging="284"/>
        <w:jc w:val="both"/>
        <w:rPr>
          <w:rFonts w:ascii="Segoe UI" w:hAnsi="Segoe UI" w:cs="Segoe UI"/>
          <w:color w:val="000000"/>
          <w:sz w:val="20"/>
          <w:szCs w:val="20"/>
        </w:rPr>
      </w:pPr>
      <w:r w:rsidRPr="006B7310">
        <w:rPr>
          <w:rFonts w:ascii="Segoe UI" w:hAnsi="Segoe UI" w:cs="Segoe UI"/>
          <w:color w:val="000000"/>
          <w:sz w:val="20"/>
          <w:szCs w:val="20"/>
        </w:rPr>
        <w:t>Penjaminan pemenuhan hak masyarakat dan pengungsi yang terkena bencana sesuai dengan standar pelayanan minimum;</w:t>
      </w:r>
    </w:p>
    <w:p w:rsidR="00523A39" w:rsidRPr="006B7310" w:rsidRDefault="00523A39" w:rsidP="003C5ABD">
      <w:pPr>
        <w:widowControl w:val="0"/>
        <w:numPr>
          <w:ilvl w:val="7"/>
          <w:numId w:val="4"/>
        </w:numPr>
        <w:tabs>
          <w:tab w:val="left" w:pos="851"/>
        </w:tabs>
        <w:autoSpaceDE w:val="0"/>
        <w:autoSpaceDN w:val="0"/>
        <w:adjustRightInd w:val="0"/>
        <w:spacing w:after="120"/>
        <w:ind w:left="851" w:hanging="284"/>
        <w:jc w:val="both"/>
        <w:rPr>
          <w:rFonts w:ascii="Segoe UI" w:hAnsi="Segoe UI" w:cs="Segoe UI"/>
          <w:color w:val="000000"/>
          <w:sz w:val="20"/>
          <w:szCs w:val="20"/>
        </w:rPr>
      </w:pPr>
      <w:r w:rsidRPr="006B7310">
        <w:rPr>
          <w:rFonts w:ascii="Segoe UI" w:hAnsi="Segoe UI" w:cs="Segoe UI"/>
          <w:color w:val="000000"/>
          <w:sz w:val="20"/>
          <w:szCs w:val="20"/>
        </w:rPr>
        <w:t>Pe</w:t>
      </w:r>
      <w:r w:rsidR="003C5ABD" w:rsidRPr="006B7310">
        <w:rPr>
          <w:rFonts w:ascii="Segoe UI" w:hAnsi="Segoe UI" w:cs="Segoe UI"/>
          <w:color w:val="000000"/>
          <w:sz w:val="20"/>
          <w:szCs w:val="20"/>
        </w:rPr>
        <w:t>r</w:t>
      </w:r>
      <w:r w:rsidRPr="006B7310">
        <w:rPr>
          <w:rFonts w:ascii="Segoe UI" w:hAnsi="Segoe UI" w:cs="Segoe UI"/>
          <w:color w:val="000000"/>
          <w:sz w:val="20"/>
          <w:szCs w:val="20"/>
        </w:rPr>
        <w:t>lindungan masyarakat dari dampak bencana;</w:t>
      </w:r>
    </w:p>
    <w:p w:rsidR="00523A39" w:rsidRPr="006B7310" w:rsidRDefault="00523A39" w:rsidP="003C5ABD">
      <w:pPr>
        <w:widowControl w:val="0"/>
        <w:numPr>
          <w:ilvl w:val="7"/>
          <w:numId w:val="4"/>
        </w:numPr>
        <w:tabs>
          <w:tab w:val="left" w:pos="851"/>
        </w:tabs>
        <w:autoSpaceDE w:val="0"/>
        <w:autoSpaceDN w:val="0"/>
        <w:adjustRightInd w:val="0"/>
        <w:spacing w:after="120"/>
        <w:ind w:left="851" w:hanging="284"/>
        <w:jc w:val="both"/>
        <w:rPr>
          <w:rFonts w:ascii="Segoe UI" w:hAnsi="Segoe UI" w:cs="Segoe UI"/>
          <w:color w:val="000000"/>
          <w:sz w:val="20"/>
          <w:szCs w:val="20"/>
        </w:rPr>
      </w:pPr>
      <w:r w:rsidRPr="006B7310">
        <w:rPr>
          <w:rFonts w:ascii="Segoe UI" w:hAnsi="Segoe UI" w:cs="Segoe UI"/>
          <w:color w:val="000000"/>
          <w:sz w:val="20"/>
          <w:szCs w:val="20"/>
        </w:rPr>
        <w:t xml:space="preserve">Pengurangan risiko bencana dan pemaduan pengurangan risiko bencana dengan program pembangunan;  </w:t>
      </w:r>
    </w:p>
    <w:p w:rsidR="00523A39" w:rsidRPr="006B7310" w:rsidRDefault="00523A39" w:rsidP="003C5ABD">
      <w:pPr>
        <w:widowControl w:val="0"/>
        <w:numPr>
          <w:ilvl w:val="7"/>
          <w:numId w:val="4"/>
        </w:numPr>
        <w:tabs>
          <w:tab w:val="left" w:pos="851"/>
        </w:tabs>
        <w:autoSpaceDE w:val="0"/>
        <w:autoSpaceDN w:val="0"/>
        <w:adjustRightInd w:val="0"/>
        <w:spacing w:after="120"/>
        <w:ind w:left="851" w:hanging="284"/>
        <w:jc w:val="both"/>
        <w:rPr>
          <w:rFonts w:ascii="Segoe UI" w:hAnsi="Segoe UI" w:cs="Segoe UI"/>
          <w:color w:val="000000"/>
          <w:sz w:val="20"/>
          <w:szCs w:val="20"/>
        </w:rPr>
      </w:pPr>
      <w:r w:rsidRPr="006B7310">
        <w:rPr>
          <w:rFonts w:ascii="Segoe UI" w:hAnsi="Segoe UI" w:cs="Segoe UI"/>
          <w:color w:val="000000"/>
          <w:sz w:val="20"/>
          <w:szCs w:val="20"/>
        </w:rPr>
        <w:t>Pengalokasian dana penanggulangan bencana alam</w:t>
      </w:r>
      <w:r w:rsidR="00E202DA" w:rsidRPr="006B7310">
        <w:rPr>
          <w:rFonts w:ascii="Segoe UI" w:hAnsi="Segoe UI" w:cs="Segoe UI"/>
          <w:color w:val="000000"/>
          <w:sz w:val="20"/>
          <w:szCs w:val="20"/>
        </w:rPr>
        <w:t>.</w:t>
      </w:r>
    </w:p>
    <w:p w:rsidR="00523A39" w:rsidRPr="006B7310" w:rsidRDefault="00523A39" w:rsidP="003C5ABD">
      <w:pPr>
        <w:widowControl w:val="0"/>
        <w:spacing w:after="120"/>
        <w:ind w:left="567"/>
        <w:jc w:val="both"/>
        <w:rPr>
          <w:rFonts w:ascii="Segoe UI" w:hAnsi="Segoe UI" w:cs="Segoe UI"/>
          <w:color w:val="000000"/>
          <w:sz w:val="20"/>
          <w:szCs w:val="20"/>
        </w:rPr>
      </w:pPr>
      <w:r w:rsidRPr="006B7310">
        <w:rPr>
          <w:rFonts w:ascii="Segoe UI" w:hAnsi="Segoe UI" w:cs="Segoe UI"/>
          <w:bCs/>
          <w:color w:val="000000"/>
          <w:sz w:val="20"/>
          <w:szCs w:val="20"/>
        </w:rPr>
        <w:t>Wewenang</w:t>
      </w:r>
      <w:r w:rsidRPr="006B7310">
        <w:rPr>
          <w:rFonts w:ascii="Segoe UI" w:hAnsi="Segoe UI" w:cs="Segoe UI"/>
          <w:color w:val="000000"/>
          <w:sz w:val="20"/>
          <w:szCs w:val="20"/>
        </w:rPr>
        <w:t xml:space="preserve"> </w:t>
      </w:r>
      <w:r w:rsidRPr="006B7310">
        <w:rPr>
          <w:rFonts w:ascii="Segoe UI" w:hAnsi="Segoe UI" w:cs="Segoe UI"/>
          <w:bCs/>
          <w:color w:val="000000"/>
          <w:sz w:val="20"/>
          <w:szCs w:val="20"/>
        </w:rPr>
        <w:t>pemerintah</w:t>
      </w:r>
      <w:r w:rsidRPr="006B7310">
        <w:rPr>
          <w:rFonts w:ascii="Segoe UI" w:hAnsi="Segoe UI" w:cs="Segoe UI"/>
          <w:color w:val="000000"/>
          <w:sz w:val="20"/>
          <w:szCs w:val="20"/>
        </w:rPr>
        <w:t xml:space="preserve"> daerah dalam penyelenggaraan penanggulangan bencana meliputi:</w:t>
      </w:r>
    </w:p>
    <w:p w:rsidR="00523A39" w:rsidRPr="006B7310" w:rsidRDefault="00523A39" w:rsidP="003C5ABD">
      <w:pPr>
        <w:widowControl w:val="0"/>
        <w:numPr>
          <w:ilvl w:val="0"/>
          <w:numId w:val="5"/>
        </w:numPr>
        <w:tabs>
          <w:tab w:val="left" w:pos="851"/>
        </w:tabs>
        <w:autoSpaceDE w:val="0"/>
        <w:autoSpaceDN w:val="0"/>
        <w:adjustRightInd w:val="0"/>
        <w:spacing w:after="120"/>
        <w:ind w:left="851" w:hanging="284"/>
        <w:jc w:val="both"/>
        <w:rPr>
          <w:rFonts w:ascii="Segoe UI" w:hAnsi="Segoe UI" w:cs="Segoe UI"/>
          <w:color w:val="000000"/>
          <w:sz w:val="20"/>
          <w:szCs w:val="20"/>
        </w:rPr>
      </w:pPr>
      <w:r w:rsidRPr="006B7310">
        <w:rPr>
          <w:rFonts w:ascii="Segoe UI" w:hAnsi="Segoe UI" w:cs="Segoe UI"/>
          <w:color w:val="000000"/>
          <w:sz w:val="20"/>
          <w:szCs w:val="20"/>
        </w:rPr>
        <w:t>Penetapan kebijakan penanggulangan bencana pada wilayahnya selaras dengan kebijakan pembangunan daerah;</w:t>
      </w:r>
    </w:p>
    <w:p w:rsidR="00523A39" w:rsidRPr="006B7310" w:rsidRDefault="00523A39" w:rsidP="003C5ABD">
      <w:pPr>
        <w:widowControl w:val="0"/>
        <w:numPr>
          <w:ilvl w:val="0"/>
          <w:numId w:val="5"/>
        </w:numPr>
        <w:tabs>
          <w:tab w:val="left" w:pos="851"/>
        </w:tabs>
        <w:autoSpaceDE w:val="0"/>
        <w:autoSpaceDN w:val="0"/>
        <w:adjustRightInd w:val="0"/>
        <w:spacing w:after="120"/>
        <w:ind w:left="851" w:hanging="284"/>
        <w:jc w:val="both"/>
        <w:rPr>
          <w:rFonts w:ascii="Segoe UI" w:hAnsi="Segoe UI" w:cs="Segoe UI"/>
          <w:color w:val="000000"/>
          <w:sz w:val="20"/>
          <w:szCs w:val="20"/>
        </w:rPr>
      </w:pPr>
      <w:r w:rsidRPr="006B7310">
        <w:rPr>
          <w:rFonts w:ascii="Segoe UI" w:hAnsi="Segoe UI" w:cs="Segoe UI"/>
          <w:color w:val="000000"/>
          <w:sz w:val="20"/>
          <w:szCs w:val="20"/>
        </w:rPr>
        <w:t>Pembuatan perencanaan pembangunan yang memasukkan unsur-unsur kebijakan penanggulangan bencana;</w:t>
      </w:r>
    </w:p>
    <w:p w:rsidR="00523A39" w:rsidRPr="006B7310" w:rsidRDefault="00523A39" w:rsidP="003C5ABD">
      <w:pPr>
        <w:widowControl w:val="0"/>
        <w:numPr>
          <w:ilvl w:val="0"/>
          <w:numId w:val="5"/>
        </w:numPr>
        <w:tabs>
          <w:tab w:val="left" w:pos="851"/>
        </w:tabs>
        <w:autoSpaceDE w:val="0"/>
        <w:autoSpaceDN w:val="0"/>
        <w:adjustRightInd w:val="0"/>
        <w:spacing w:after="120"/>
        <w:ind w:left="851" w:hanging="284"/>
        <w:jc w:val="both"/>
        <w:rPr>
          <w:rFonts w:ascii="Segoe UI" w:hAnsi="Segoe UI" w:cs="Segoe UI"/>
          <w:color w:val="000000"/>
          <w:sz w:val="20"/>
          <w:szCs w:val="20"/>
        </w:rPr>
      </w:pPr>
      <w:r w:rsidRPr="006B7310">
        <w:rPr>
          <w:rFonts w:ascii="Segoe UI" w:hAnsi="Segoe UI" w:cs="Segoe UI"/>
          <w:color w:val="000000"/>
          <w:sz w:val="20"/>
          <w:szCs w:val="20"/>
        </w:rPr>
        <w:t>Pelaksanaan kebijakan kerja sama dalam penanggulangan bencana dengan provinsi dan/atau kabupaten/kota lain;</w:t>
      </w:r>
    </w:p>
    <w:p w:rsidR="00523A39" w:rsidRPr="006B7310" w:rsidRDefault="00523A39" w:rsidP="003C5ABD">
      <w:pPr>
        <w:widowControl w:val="0"/>
        <w:numPr>
          <w:ilvl w:val="0"/>
          <w:numId w:val="5"/>
        </w:numPr>
        <w:tabs>
          <w:tab w:val="left" w:pos="851"/>
        </w:tabs>
        <w:autoSpaceDE w:val="0"/>
        <w:autoSpaceDN w:val="0"/>
        <w:adjustRightInd w:val="0"/>
        <w:spacing w:after="120"/>
        <w:ind w:left="851" w:hanging="284"/>
        <w:jc w:val="both"/>
        <w:rPr>
          <w:rFonts w:ascii="Segoe UI" w:hAnsi="Segoe UI" w:cs="Segoe UI"/>
          <w:color w:val="000000"/>
          <w:sz w:val="20"/>
          <w:szCs w:val="20"/>
        </w:rPr>
      </w:pPr>
      <w:r w:rsidRPr="006B7310">
        <w:rPr>
          <w:rFonts w:ascii="Segoe UI" w:hAnsi="Segoe UI" w:cs="Segoe UI"/>
          <w:color w:val="000000"/>
          <w:sz w:val="20"/>
          <w:szCs w:val="20"/>
        </w:rPr>
        <w:t>Pengaturan penggunaan teknologi yang berpotensi sebagai sumber ancaman atau bahaya bencana pada wilayahnya;</w:t>
      </w:r>
    </w:p>
    <w:p w:rsidR="00523A39" w:rsidRPr="006B7310" w:rsidRDefault="00523A39" w:rsidP="003C5ABD">
      <w:pPr>
        <w:widowControl w:val="0"/>
        <w:numPr>
          <w:ilvl w:val="0"/>
          <w:numId w:val="5"/>
        </w:numPr>
        <w:tabs>
          <w:tab w:val="left" w:pos="851"/>
        </w:tabs>
        <w:autoSpaceDE w:val="0"/>
        <w:autoSpaceDN w:val="0"/>
        <w:adjustRightInd w:val="0"/>
        <w:spacing w:after="120"/>
        <w:ind w:left="851" w:hanging="284"/>
        <w:jc w:val="both"/>
        <w:rPr>
          <w:rFonts w:ascii="Segoe UI" w:hAnsi="Segoe UI" w:cs="Segoe UI"/>
          <w:color w:val="000000"/>
          <w:sz w:val="20"/>
          <w:szCs w:val="20"/>
        </w:rPr>
      </w:pPr>
      <w:r w:rsidRPr="006B7310">
        <w:rPr>
          <w:rFonts w:ascii="Segoe UI" w:hAnsi="Segoe UI" w:cs="Segoe UI"/>
          <w:color w:val="000000"/>
          <w:sz w:val="20"/>
          <w:szCs w:val="20"/>
        </w:rPr>
        <w:t>Perumusan kebijakan pencegahan penguasaan dan pengurasan sumber daya alam yang melebihi kemampuan alam pada wilayahnya; dan</w:t>
      </w:r>
    </w:p>
    <w:p w:rsidR="00523A39" w:rsidRPr="006B7310" w:rsidRDefault="00523A39" w:rsidP="003C5ABD">
      <w:pPr>
        <w:widowControl w:val="0"/>
        <w:numPr>
          <w:ilvl w:val="0"/>
          <w:numId w:val="5"/>
        </w:numPr>
        <w:tabs>
          <w:tab w:val="left" w:pos="851"/>
        </w:tabs>
        <w:autoSpaceDE w:val="0"/>
        <w:autoSpaceDN w:val="0"/>
        <w:adjustRightInd w:val="0"/>
        <w:spacing w:after="120"/>
        <w:ind w:left="851" w:hanging="284"/>
        <w:jc w:val="both"/>
        <w:rPr>
          <w:rFonts w:ascii="Segoe UI" w:hAnsi="Segoe UI" w:cs="Segoe UI"/>
          <w:color w:val="000000"/>
          <w:sz w:val="20"/>
          <w:szCs w:val="20"/>
        </w:rPr>
      </w:pPr>
      <w:r w:rsidRPr="006B7310">
        <w:rPr>
          <w:rFonts w:ascii="Segoe UI" w:hAnsi="Segoe UI" w:cs="Segoe UI"/>
          <w:color w:val="000000"/>
          <w:sz w:val="20"/>
          <w:szCs w:val="20"/>
        </w:rPr>
        <w:t>Pengendalian pengumpulan dan penyaluran uang atau barang yang berskala provinsi, kabupaten/kota.</w:t>
      </w:r>
    </w:p>
    <w:p w:rsidR="00383820" w:rsidRPr="006B7310" w:rsidRDefault="00383820" w:rsidP="003C5ABD">
      <w:pPr>
        <w:widowControl w:val="0"/>
        <w:spacing w:after="120"/>
        <w:ind w:left="567"/>
        <w:jc w:val="both"/>
        <w:rPr>
          <w:rFonts w:ascii="Segoe UI" w:hAnsi="Segoe UI" w:cs="Segoe UI"/>
          <w:bCs/>
          <w:color w:val="000000"/>
          <w:sz w:val="20"/>
          <w:szCs w:val="20"/>
        </w:rPr>
      </w:pPr>
      <w:r w:rsidRPr="006B7310">
        <w:rPr>
          <w:rFonts w:ascii="Segoe UI" w:hAnsi="Segoe UI" w:cs="Segoe UI"/>
          <w:bCs/>
          <w:color w:val="000000"/>
          <w:sz w:val="20"/>
          <w:szCs w:val="20"/>
        </w:rPr>
        <w:t>Kegiatan A</w:t>
      </w:r>
      <w:r w:rsidRPr="006B7310">
        <w:rPr>
          <w:rFonts w:ascii="Segoe UI" w:hAnsi="Segoe UI" w:cs="Segoe UI"/>
          <w:bCs/>
          <w:color w:val="000000"/>
          <w:sz w:val="20"/>
          <w:szCs w:val="20"/>
          <w:lang w:val="id-ID"/>
        </w:rPr>
        <w:t>ntisipasi dan penanganan Bencana Alam di Kabupaten Wonosobo didasarkan pada surat Mendagri Nomor 360/77/Sj tanggal 2 Januari 2006 perihal antisipasi terhadap bencana alam</w:t>
      </w:r>
      <w:r w:rsidR="00A42070" w:rsidRPr="006B7310">
        <w:rPr>
          <w:rFonts w:ascii="Segoe UI" w:hAnsi="Segoe UI" w:cs="Segoe UI"/>
          <w:bCs/>
          <w:color w:val="000000"/>
          <w:sz w:val="20"/>
          <w:szCs w:val="20"/>
          <w:lang w:val="en-GB"/>
        </w:rPr>
        <w:t xml:space="preserve"> dan pada Peraturan Bupati Wonosobo Nomor 33 tahun 2010 tentang pembentukan badan penanggulangan bencana daerah Kabupaten Wonosobo</w:t>
      </w:r>
      <w:r w:rsidR="00A42070" w:rsidRPr="006B7310">
        <w:rPr>
          <w:rFonts w:ascii="Segoe UI" w:hAnsi="Segoe UI" w:cs="Segoe UI"/>
          <w:bCs/>
          <w:color w:val="000000"/>
          <w:sz w:val="20"/>
          <w:szCs w:val="20"/>
          <w:lang w:val="id-ID"/>
        </w:rPr>
        <w:t xml:space="preserve">, </w:t>
      </w:r>
      <w:r w:rsidRPr="006B7310">
        <w:rPr>
          <w:rFonts w:ascii="Segoe UI" w:hAnsi="Segoe UI" w:cs="Segoe UI"/>
          <w:bCs/>
          <w:color w:val="000000"/>
          <w:sz w:val="20"/>
          <w:szCs w:val="20"/>
          <w:lang w:val="id-ID"/>
        </w:rPr>
        <w:t>yang terangkum dalam sebuah program penanganan bencana alam baik program jangka pendek maupun jangka panjang. Langkah-langkah strategis yang diambil oleh Pemerintah Kabupaten Wonosobo adalah sebagai berikut :</w:t>
      </w:r>
    </w:p>
    <w:p w:rsidR="00383820" w:rsidRPr="006B7310" w:rsidRDefault="00383820" w:rsidP="003C5ABD">
      <w:pPr>
        <w:widowControl w:val="0"/>
        <w:numPr>
          <w:ilvl w:val="7"/>
          <w:numId w:val="2"/>
        </w:numPr>
        <w:tabs>
          <w:tab w:val="clear" w:pos="6480"/>
          <w:tab w:val="left" w:pos="851"/>
        </w:tabs>
        <w:spacing w:after="120"/>
        <w:ind w:left="851" w:hanging="284"/>
        <w:jc w:val="both"/>
        <w:rPr>
          <w:rFonts w:ascii="Segoe UI" w:hAnsi="Segoe UI" w:cs="Segoe UI"/>
          <w:bCs/>
          <w:color w:val="000000"/>
          <w:sz w:val="20"/>
          <w:szCs w:val="20"/>
          <w:lang w:val="id-ID"/>
        </w:rPr>
      </w:pPr>
      <w:r w:rsidRPr="006B7310">
        <w:rPr>
          <w:rFonts w:ascii="Segoe UI" w:hAnsi="Segoe UI" w:cs="Segoe UI"/>
          <w:bCs/>
          <w:color w:val="000000"/>
          <w:sz w:val="20"/>
          <w:szCs w:val="20"/>
          <w:lang w:val="id-ID"/>
        </w:rPr>
        <w:t>Jangka Pendek</w:t>
      </w:r>
    </w:p>
    <w:p w:rsidR="00383820" w:rsidRPr="006B7310" w:rsidRDefault="00383820" w:rsidP="003C5ABD">
      <w:pPr>
        <w:widowControl w:val="0"/>
        <w:numPr>
          <w:ilvl w:val="1"/>
          <w:numId w:val="1"/>
        </w:numPr>
        <w:tabs>
          <w:tab w:val="clear" w:pos="1080"/>
          <w:tab w:val="num" w:pos="1134"/>
        </w:tabs>
        <w:spacing w:after="120"/>
        <w:ind w:left="1134" w:hanging="283"/>
        <w:jc w:val="both"/>
        <w:rPr>
          <w:rFonts w:ascii="Segoe UI" w:hAnsi="Segoe UI" w:cs="Segoe UI"/>
          <w:bCs/>
          <w:color w:val="000000"/>
          <w:sz w:val="20"/>
          <w:szCs w:val="20"/>
          <w:lang w:val="id-ID"/>
        </w:rPr>
      </w:pPr>
      <w:r w:rsidRPr="006B7310">
        <w:rPr>
          <w:rFonts w:ascii="Segoe UI" w:hAnsi="Segoe UI" w:cs="Segoe UI"/>
          <w:bCs/>
          <w:color w:val="000000"/>
          <w:sz w:val="20"/>
          <w:szCs w:val="20"/>
          <w:lang w:val="id-ID"/>
        </w:rPr>
        <w:t>Berkoordinasi dengan BMG/ perwakilan BMG di daerah untuk mengetahui prediksi yang berkaitan dengan cuaca, curah hujan, iklim sebagai bahan untuk mengambil langkah-langkah kesiapsiagaan menghadapi berbagai bencana khususnya banjir dan tanah longsor.</w:t>
      </w:r>
    </w:p>
    <w:p w:rsidR="00383820" w:rsidRPr="006B7310" w:rsidRDefault="00383820" w:rsidP="003C5ABD">
      <w:pPr>
        <w:widowControl w:val="0"/>
        <w:numPr>
          <w:ilvl w:val="1"/>
          <w:numId w:val="1"/>
        </w:numPr>
        <w:tabs>
          <w:tab w:val="clear" w:pos="1080"/>
          <w:tab w:val="num" w:pos="1134"/>
        </w:tabs>
        <w:spacing w:after="120"/>
        <w:ind w:left="1134" w:hanging="283"/>
        <w:jc w:val="both"/>
        <w:rPr>
          <w:rFonts w:ascii="Segoe UI" w:hAnsi="Segoe UI" w:cs="Segoe UI"/>
          <w:bCs/>
          <w:color w:val="000000"/>
          <w:sz w:val="20"/>
          <w:szCs w:val="20"/>
          <w:lang w:val="id-ID"/>
        </w:rPr>
      </w:pPr>
      <w:r w:rsidRPr="006B7310">
        <w:rPr>
          <w:rFonts w:ascii="Segoe UI" w:hAnsi="Segoe UI" w:cs="Segoe UI"/>
          <w:bCs/>
          <w:color w:val="000000"/>
          <w:sz w:val="20"/>
          <w:szCs w:val="20"/>
          <w:lang w:val="id-ID"/>
        </w:rPr>
        <w:t>Melakukan penyuluhan/ sosialisasi kepada masyarakat tentang berbagai upaya yang harus dilakukan sebelum, pada saaat dan sesudahnya terjadi bencana.</w:t>
      </w:r>
    </w:p>
    <w:p w:rsidR="00383820" w:rsidRPr="006B7310" w:rsidRDefault="00383820" w:rsidP="003C5ABD">
      <w:pPr>
        <w:widowControl w:val="0"/>
        <w:numPr>
          <w:ilvl w:val="1"/>
          <w:numId w:val="1"/>
        </w:numPr>
        <w:tabs>
          <w:tab w:val="clear" w:pos="1080"/>
          <w:tab w:val="num" w:pos="1134"/>
        </w:tabs>
        <w:spacing w:after="120"/>
        <w:ind w:left="1134" w:hanging="283"/>
        <w:jc w:val="both"/>
        <w:rPr>
          <w:rFonts w:ascii="Segoe UI" w:hAnsi="Segoe UI" w:cs="Segoe UI"/>
          <w:bCs/>
          <w:color w:val="000000"/>
          <w:sz w:val="20"/>
          <w:szCs w:val="20"/>
          <w:lang w:val="id-ID"/>
        </w:rPr>
      </w:pPr>
      <w:r w:rsidRPr="006B7310">
        <w:rPr>
          <w:rFonts w:ascii="Segoe UI" w:hAnsi="Segoe UI" w:cs="Segoe UI"/>
          <w:bCs/>
          <w:color w:val="000000"/>
          <w:sz w:val="20"/>
          <w:szCs w:val="20"/>
          <w:lang w:val="id-ID"/>
        </w:rPr>
        <w:t xml:space="preserve">Melakukan </w:t>
      </w:r>
      <w:r w:rsidR="00983E81" w:rsidRPr="006B7310">
        <w:rPr>
          <w:rFonts w:ascii="Segoe UI" w:hAnsi="Segoe UI" w:cs="Segoe UI"/>
          <w:bCs/>
          <w:color w:val="000000"/>
          <w:sz w:val="20"/>
          <w:szCs w:val="20"/>
          <w:lang w:val="en-GB"/>
        </w:rPr>
        <w:t>pelatihan SAR bencana alam</w:t>
      </w:r>
    </w:p>
    <w:p w:rsidR="00383820" w:rsidRDefault="00383820" w:rsidP="003C5ABD">
      <w:pPr>
        <w:widowControl w:val="0"/>
        <w:numPr>
          <w:ilvl w:val="1"/>
          <w:numId w:val="1"/>
        </w:numPr>
        <w:tabs>
          <w:tab w:val="clear" w:pos="1080"/>
          <w:tab w:val="num" w:pos="1134"/>
        </w:tabs>
        <w:spacing w:after="120"/>
        <w:ind w:left="1134" w:hanging="283"/>
        <w:jc w:val="both"/>
        <w:rPr>
          <w:rFonts w:ascii="Segoe UI" w:hAnsi="Segoe UI" w:cs="Segoe UI"/>
          <w:bCs/>
          <w:color w:val="000000"/>
          <w:sz w:val="20"/>
          <w:szCs w:val="20"/>
          <w:lang w:val="id-ID"/>
        </w:rPr>
      </w:pPr>
      <w:r w:rsidRPr="006B7310">
        <w:rPr>
          <w:rFonts w:ascii="Segoe UI" w:hAnsi="Segoe UI" w:cs="Segoe UI"/>
          <w:bCs/>
          <w:color w:val="000000"/>
          <w:sz w:val="20"/>
          <w:szCs w:val="20"/>
          <w:lang w:val="id-ID"/>
        </w:rPr>
        <w:t>Mendayagunakan posko Satlak PBA untuk selalu melakukan pemantauan terhadap kejadian bencana dan menyampaikan laporan secepatanya bila terjadi bencana</w:t>
      </w:r>
      <w:r w:rsidR="00544ED4">
        <w:rPr>
          <w:rFonts w:ascii="Segoe UI" w:hAnsi="Segoe UI" w:cs="Segoe UI"/>
          <w:bCs/>
          <w:color w:val="000000"/>
          <w:sz w:val="20"/>
          <w:szCs w:val="20"/>
          <w:lang w:val="id-ID"/>
        </w:rPr>
        <w:t>.</w:t>
      </w:r>
    </w:p>
    <w:p w:rsidR="00544ED4" w:rsidRPr="006B7310" w:rsidRDefault="00544ED4" w:rsidP="00544ED4">
      <w:pPr>
        <w:widowControl w:val="0"/>
        <w:spacing w:after="120"/>
        <w:ind w:left="1134"/>
        <w:jc w:val="both"/>
        <w:rPr>
          <w:rFonts w:ascii="Segoe UI" w:hAnsi="Segoe UI" w:cs="Segoe UI"/>
          <w:bCs/>
          <w:color w:val="000000"/>
          <w:sz w:val="20"/>
          <w:szCs w:val="20"/>
          <w:lang w:val="id-ID"/>
        </w:rPr>
      </w:pPr>
      <w:bookmarkStart w:id="0" w:name="_GoBack"/>
      <w:bookmarkEnd w:id="0"/>
    </w:p>
    <w:p w:rsidR="00383820" w:rsidRPr="006B7310" w:rsidRDefault="00383820" w:rsidP="003C5ABD">
      <w:pPr>
        <w:widowControl w:val="0"/>
        <w:numPr>
          <w:ilvl w:val="7"/>
          <w:numId w:val="2"/>
        </w:numPr>
        <w:tabs>
          <w:tab w:val="clear" w:pos="6480"/>
          <w:tab w:val="left" w:pos="851"/>
        </w:tabs>
        <w:spacing w:after="120"/>
        <w:ind w:left="851" w:hanging="284"/>
        <w:jc w:val="both"/>
        <w:rPr>
          <w:rFonts w:ascii="Segoe UI" w:hAnsi="Segoe UI" w:cs="Segoe UI"/>
          <w:bCs/>
          <w:color w:val="000000"/>
          <w:sz w:val="20"/>
          <w:szCs w:val="20"/>
          <w:lang w:val="id-ID"/>
        </w:rPr>
      </w:pPr>
      <w:r w:rsidRPr="006B7310">
        <w:rPr>
          <w:rFonts w:ascii="Segoe UI" w:hAnsi="Segoe UI" w:cs="Segoe UI"/>
          <w:bCs/>
          <w:color w:val="000000"/>
          <w:sz w:val="20"/>
          <w:szCs w:val="20"/>
          <w:lang w:val="id-ID"/>
        </w:rPr>
        <w:lastRenderedPageBreak/>
        <w:t>Jangka Panjang</w:t>
      </w:r>
    </w:p>
    <w:p w:rsidR="00383820" w:rsidRPr="006B7310" w:rsidRDefault="00383820" w:rsidP="003C5ABD">
      <w:pPr>
        <w:widowControl w:val="0"/>
        <w:numPr>
          <w:ilvl w:val="1"/>
          <w:numId w:val="1"/>
        </w:numPr>
        <w:tabs>
          <w:tab w:val="clear" w:pos="1080"/>
          <w:tab w:val="num" w:pos="1134"/>
        </w:tabs>
        <w:spacing w:after="120"/>
        <w:ind w:left="1134" w:hanging="283"/>
        <w:jc w:val="both"/>
        <w:rPr>
          <w:rFonts w:ascii="Segoe UI" w:hAnsi="Segoe UI" w:cs="Segoe UI"/>
          <w:bCs/>
          <w:color w:val="000000"/>
          <w:sz w:val="20"/>
          <w:szCs w:val="20"/>
          <w:lang w:val="id-ID"/>
        </w:rPr>
      </w:pPr>
      <w:r w:rsidRPr="006B7310">
        <w:rPr>
          <w:rFonts w:ascii="Segoe UI" w:hAnsi="Segoe UI" w:cs="Segoe UI"/>
          <w:bCs/>
          <w:color w:val="000000"/>
          <w:sz w:val="20"/>
          <w:szCs w:val="20"/>
          <w:lang w:val="id-ID"/>
        </w:rPr>
        <w:t>Melakukan identifikasi wilayah-wilayah yang diperkirakan memiliki resiko rawan bencana.</w:t>
      </w:r>
    </w:p>
    <w:p w:rsidR="00383820" w:rsidRPr="006B7310" w:rsidRDefault="00383820" w:rsidP="003C5ABD">
      <w:pPr>
        <w:widowControl w:val="0"/>
        <w:numPr>
          <w:ilvl w:val="1"/>
          <w:numId w:val="1"/>
        </w:numPr>
        <w:tabs>
          <w:tab w:val="clear" w:pos="1080"/>
          <w:tab w:val="num" w:pos="1134"/>
        </w:tabs>
        <w:spacing w:after="120"/>
        <w:ind w:left="1134" w:hanging="283"/>
        <w:jc w:val="both"/>
        <w:rPr>
          <w:rFonts w:ascii="Segoe UI" w:hAnsi="Segoe UI" w:cs="Segoe UI"/>
          <w:bCs/>
          <w:color w:val="000000"/>
          <w:sz w:val="20"/>
          <w:szCs w:val="20"/>
          <w:lang w:val="id-ID"/>
        </w:rPr>
      </w:pPr>
      <w:r w:rsidRPr="006B7310">
        <w:rPr>
          <w:rFonts w:ascii="Segoe UI" w:hAnsi="Segoe UI" w:cs="Segoe UI"/>
          <w:bCs/>
          <w:color w:val="000000"/>
          <w:sz w:val="20"/>
          <w:szCs w:val="20"/>
          <w:lang w:val="id-ID"/>
        </w:rPr>
        <w:t>Mengupayakan pemulihan kondisi serta fungsi daerah aliran sungai untuk mengurangi banjir.</w:t>
      </w:r>
    </w:p>
    <w:p w:rsidR="00383820" w:rsidRPr="006B7310" w:rsidRDefault="00383820" w:rsidP="003C5ABD">
      <w:pPr>
        <w:widowControl w:val="0"/>
        <w:numPr>
          <w:ilvl w:val="1"/>
          <w:numId w:val="1"/>
        </w:numPr>
        <w:tabs>
          <w:tab w:val="clear" w:pos="1080"/>
          <w:tab w:val="num" w:pos="1134"/>
        </w:tabs>
        <w:spacing w:after="120"/>
        <w:ind w:left="1134" w:hanging="283"/>
        <w:jc w:val="both"/>
        <w:rPr>
          <w:rFonts w:ascii="Segoe UI" w:hAnsi="Segoe UI" w:cs="Segoe UI"/>
          <w:bCs/>
          <w:color w:val="000000"/>
          <w:sz w:val="20"/>
          <w:szCs w:val="20"/>
          <w:lang w:val="id-ID"/>
        </w:rPr>
      </w:pPr>
      <w:r w:rsidRPr="006B7310">
        <w:rPr>
          <w:rFonts w:ascii="Segoe UI" w:hAnsi="Segoe UI" w:cs="Segoe UI"/>
          <w:bCs/>
          <w:color w:val="000000"/>
          <w:sz w:val="20"/>
          <w:szCs w:val="20"/>
          <w:lang w:val="id-ID"/>
        </w:rPr>
        <w:t>Bercocok tanam pada daerah lereng curam dengan terasering yang mampu menahan erosi tanah.</w:t>
      </w:r>
    </w:p>
    <w:p w:rsidR="00383820" w:rsidRPr="006B7310" w:rsidRDefault="00383820" w:rsidP="003C5ABD">
      <w:pPr>
        <w:widowControl w:val="0"/>
        <w:numPr>
          <w:ilvl w:val="1"/>
          <w:numId w:val="1"/>
        </w:numPr>
        <w:tabs>
          <w:tab w:val="clear" w:pos="1080"/>
          <w:tab w:val="num" w:pos="1134"/>
        </w:tabs>
        <w:spacing w:after="120"/>
        <w:ind w:left="1134" w:hanging="283"/>
        <w:jc w:val="both"/>
        <w:rPr>
          <w:rFonts w:ascii="Segoe UI" w:hAnsi="Segoe UI" w:cs="Segoe UI"/>
          <w:color w:val="000000"/>
          <w:sz w:val="20"/>
          <w:szCs w:val="20"/>
          <w:lang w:val="id-ID"/>
        </w:rPr>
      </w:pPr>
      <w:r w:rsidRPr="006B7310">
        <w:rPr>
          <w:rFonts w:ascii="Segoe UI" w:hAnsi="Segoe UI" w:cs="Segoe UI"/>
          <w:bCs/>
          <w:color w:val="000000"/>
          <w:sz w:val="20"/>
          <w:szCs w:val="20"/>
          <w:lang w:val="id-ID"/>
        </w:rPr>
        <w:t>Melakukan penghijauan/penghutanan kembali dengan pepohonan yang mempunyai daya serap tinggi.</w:t>
      </w:r>
    </w:p>
    <w:p w:rsidR="00146272" w:rsidRPr="006B7310" w:rsidRDefault="00146272" w:rsidP="00146272">
      <w:pPr>
        <w:widowControl w:val="0"/>
        <w:spacing w:after="120"/>
        <w:ind w:left="1134"/>
        <w:jc w:val="both"/>
        <w:rPr>
          <w:rFonts w:ascii="Segoe UI" w:hAnsi="Segoe UI" w:cs="Segoe UI"/>
          <w:color w:val="000000"/>
          <w:sz w:val="20"/>
          <w:szCs w:val="20"/>
          <w:lang w:val="id-ID"/>
        </w:rPr>
      </w:pPr>
    </w:p>
    <w:p w:rsidR="00C74FAD" w:rsidRPr="006B7310" w:rsidRDefault="005A4D3F" w:rsidP="00363276">
      <w:pPr>
        <w:widowControl w:val="0"/>
        <w:numPr>
          <w:ilvl w:val="0"/>
          <w:numId w:val="6"/>
        </w:numPr>
        <w:tabs>
          <w:tab w:val="left" w:pos="284"/>
        </w:tabs>
        <w:spacing w:after="120"/>
        <w:ind w:left="284" w:hanging="284"/>
        <w:jc w:val="both"/>
        <w:rPr>
          <w:rFonts w:ascii="Segoe UI" w:hAnsi="Segoe UI" w:cs="Segoe UI"/>
          <w:b/>
          <w:color w:val="000000"/>
          <w:sz w:val="20"/>
          <w:szCs w:val="20"/>
        </w:rPr>
      </w:pPr>
      <w:r w:rsidRPr="006B7310">
        <w:rPr>
          <w:rFonts w:ascii="Segoe UI" w:hAnsi="Segoe UI" w:cs="Segoe UI"/>
          <w:b/>
          <w:color w:val="000000"/>
          <w:sz w:val="20"/>
          <w:szCs w:val="20"/>
        </w:rPr>
        <w:t>PENYELENGGARAAN KETENTRAMAN DAN KETERTIBAN UMUM</w:t>
      </w:r>
      <w:r w:rsidR="00C74FAD" w:rsidRPr="006B7310">
        <w:rPr>
          <w:rFonts w:ascii="Segoe UI" w:hAnsi="Segoe UI" w:cs="Segoe UI"/>
          <w:b/>
          <w:color w:val="000000"/>
          <w:sz w:val="20"/>
          <w:szCs w:val="20"/>
        </w:rPr>
        <w:t xml:space="preserve">  </w:t>
      </w:r>
    </w:p>
    <w:p w:rsidR="00676FCE" w:rsidRPr="006B7310" w:rsidRDefault="00676FCE" w:rsidP="00363276">
      <w:pPr>
        <w:widowControl w:val="0"/>
        <w:spacing w:after="120"/>
        <w:ind w:left="284"/>
        <w:jc w:val="both"/>
        <w:rPr>
          <w:rFonts w:ascii="Segoe UI" w:hAnsi="Segoe UI" w:cs="Segoe UI"/>
          <w:bCs/>
          <w:color w:val="000000"/>
          <w:sz w:val="20"/>
          <w:szCs w:val="20"/>
          <w:lang w:val="id-ID"/>
        </w:rPr>
      </w:pPr>
      <w:r w:rsidRPr="006B7310">
        <w:rPr>
          <w:rFonts w:ascii="Segoe UI" w:hAnsi="Segoe UI" w:cs="Segoe UI"/>
          <w:bCs/>
          <w:color w:val="000000"/>
          <w:sz w:val="20"/>
          <w:szCs w:val="20"/>
          <w:lang w:val="id-ID"/>
        </w:rPr>
        <w:t xml:space="preserve">Kondisi yang kian kondusif memberikan harapan bagi peningkatan rasa nyaman bagi kehidupan masyarakat untuk dapat menjalankan segenap aktivitasnya dengan baik. Kondisi tersebut diharapkan mampu memberikan citra Wonosobo sebagai kota yang benar-benar aman, sehat, rapi dan indah (ASRI) sehingga berakibat positif bagi iklim dunia usaha bagi para pengusaha untuk berusaha dan berinvestasi di Wonosobo. </w:t>
      </w:r>
    </w:p>
    <w:p w:rsidR="00676FCE" w:rsidRPr="006B7310" w:rsidRDefault="00676FCE" w:rsidP="00363276">
      <w:pPr>
        <w:widowControl w:val="0"/>
        <w:spacing w:after="120"/>
        <w:ind w:left="284"/>
        <w:jc w:val="both"/>
        <w:rPr>
          <w:rFonts w:ascii="Segoe UI" w:hAnsi="Segoe UI" w:cs="Segoe UI"/>
          <w:bCs/>
          <w:color w:val="000000"/>
          <w:sz w:val="20"/>
          <w:szCs w:val="20"/>
          <w:lang w:val="id-ID"/>
        </w:rPr>
      </w:pPr>
      <w:r w:rsidRPr="006B7310">
        <w:rPr>
          <w:rFonts w:ascii="Segoe UI" w:hAnsi="Segoe UI" w:cs="Segoe UI"/>
          <w:bCs/>
          <w:color w:val="000000"/>
          <w:sz w:val="20"/>
          <w:szCs w:val="20"/>
          <w:lang w:val="id-ID"/>
        </w:rPr>
        <w:t xml:space="preserve">Terkendalinya situasi keamanan dan ketertiban daerah tidak dapat dilepaskan dari kerja sama yang nyata dari pihak pemerintah dan masyarakat. Dalam hal ini harus disadari bahwa keamanan dan ketertiban bukanlah semata-mata tanggung jawab pemerintah, tetapi seluruh lapisan masyarakat wajib untuk menjaga dan mempertahankan situasi keamanan dan ketertiban masyarakat. </w:t>
      </w:r>
    </w:p>
    <w:p w:rsidR="00676FCE" w:rsidRPr="006B7310" w:rsidRDefault="00676FCE" w:rsidP="00363276">
      <w:pPr>
        <w:widowControl w:val="0"/>
        <w:spacing w:after="120"/>
        <w:ind w:left="284"/>
        <w:jc w:val="both"/>
        <w:rPr>
          <w:rFonts w:ascii="Segoe UI" w:hAnsi="Segoe UI" w:cs="Segoe UI"/>
          <w:bCs/>
          <w:color w:val="000000"/>
          <w:sz w:val="20"/>
          <w:szCs w:val="20"/>
          <w:lang w:val="id-ID"/>
        </w:rPr>
      </w:pPr>
      <w:r w:rsidRPr="006B7310">
        <w:rPr>
          <w:rFonts w:ascii="Segoe UI" w:hAnsi="Segoe UI" w:cs="Segoe UI"/>
          <w:bCs/>
          <w:color w:val="000000"/>
          <w:sz w:val="20"/>
          <w:szCs w:val="20"/>
          <w:lang w:val="id-ID"/>
        </w:rPr>
        <w:t>Guna m</w:t>
      </w:r>
      <w:r w:rsidRPr="006B7310">
        <w:rPr>
          <w:rFonts w:ascii="Segoe UI" w:hAnsi="Segoe UI" w:cs="Segoe UI"/>
          <w:bCs/>
          <w:color w:val="000000"/>
          <w:sz w:val="20"/>
          <w:szCs w:val="20"/>
        </w:rPr>
        <w:t xml:space="preserve">enunjang keberhasilan penyelenggaraan ketentraman dan ketertiban umum </w:t>
      </w:r>
      <w:r w:rsidRPr="006B7310">
        <w:rPr>
          <w:rFonts w:ascii="Segoe UI" w:hAnsi="Segoe UI" w:cs="Segoe UI"/>
          <w:bCs/>
          <w:color w:val="000000"/>
          <w:sz w:val="20"/>
          <w:szCs w:val="20"/>
          <w:lang w:val="id-ID"/>
        </w:rPr>
        <w:t>Pemerintah Kabupaten Wonosobo senantiasa meningkatkan koordinasi dan kerja sama dengan aparat keamanan terkait yaitu Kepolisian Resort (Polres) Wonosobo dan Komando Distrik Militer (Kodim) 0707 Wonosobo.</w:t>
      </w:r>
    </w:p>
    <w:p w:rsidR="007D3045" w:rsidRPr="006B7310" w:rsidRDefault="007D3045" w:rsidP="00CE5336">
      <w:pPr>
        <w:widowControl w:val="0"/>
        <w:spacing w:after="120"/>
        <w:jc w:val="both"/>
        <w:rPr>
          <w:rFonts w:ascii="Segoe UI" w:hAnsi="Segoe UI" w:cs="Segoe UI"/>
          <w:b/>
          <w:color w:val="000000"/>
          <w:sz w:val="20"/>
          <w:szCs w:val="20"/>
          <w:highlight w:val="yellow"/>
        </w:rPr>
      </w:pPr>
    </w:p>
    <w:p w:rsidR="005A4D3F" w:rsidRPr="006B7310" w:rsidRDefault="002215A3" w:rsidP="00493493">
      <w:pPr>
        <w:widowControl w:val="0"/>
        <w:numPr>
          <w:ilvl w:val="1"/>
          <w:numId w:val="6"/>
        </w:numPr>
        <w:tabs>
          <w:tab w:val="left" w:pos="567"/>
        </w:tabs>
        <w:spacing w:after="120"/>
        <w:ind w:left="567" w:hanging="283"/>
        <w:jc w:val="both"/>
        <w:rPr>
          <w:rFonts w:ascii="Segoe UI" w:hAnsi="Segoe UI" w:cs="Segoe UI"/>
          <w:b/>
          <w:color w:val="000000"/>
          <w:sz w:val="20"/>
          <w:szCs w:val="20"/>
        </w:rPr>
      </w:pPr>
      <w:r w:rsidRPr="006B7310">
        <w:rPr>
          <w:rFonts w:ascii="Segoe UI" w:hAnsi="Segoe UI" w:cs="Segoe UI"/>
          <w:b/>
          <w:color w:val="000000"/>
          <w:sz w:val="20"/>
          <w:szCs w:val="20"/>
        </w:rPr>
        <w:t>SKPD yang menangani Ketentraman dan Ketertiban Umum</w:t>
      </w:r>
    </w:p>
    <w:p w:rsidR="00D830BB" w:rsidRPr="006B7310" w:rsidRDefault="000233CE" w:rsidP="00453AFB">
      <w:pPr>
        <w:widowControl w:val="0"/>
        <w:spacing w:after="120"/>
        <w:ind w:left="567"/>
        <w:jc w:val="both"/>
        <w:rPr>
          <w:rFonts w:ascii="Segoe UI" w:hAnsi="Segoe UI" w:cs="Segoe UI"/>
          <w:color w:val="000000"/>
          <w:sz w:val="20"/>
          <w:szCs w:val="20"/>
        </w:rPr>
      </w:pPr>
      <w:r w:rsidRPr="006B7310">
        <w:rPr>
          <w:rFonts w:ascii="Segoe UI" w:hAnsi="Segoe UI" w:cs="Segoe UI"/>
          <w:color w:val="000000"/>
          <w:sz w:val="20"/>
          <w:szCs w:val="20"/>
        </w:rPr>
        <w:t xml:space="preserve">Penanganan gangguan keamanan dan ketertiban umum dikoordinasikan Kantor Kesbangpol dan Linmas Kabupaten Wonosobo. Dalam pelaksanaannya, Kantor Kesbangpol dan Linmas mengolah data atau laporan dari SKPD lain, Kecamatan, ormas atau masyarakat. </w:t>
      </w:r>
    </w:p>
    <w:p w:rsidR="00D830BB" w:rsidRPr="006B7310" w:rsidRDefault="000233CE" w:rsidP="00453AFB">
      <w:pPr>
        <w:widowControl w:val="0"/>
        <w:spacing w:after="120"/>
        <w:ind w:left="567"/>
        <w:jc w:val="both"/>
        <w:rPr>
          <w:rFonts w:ascii="Segoe UI" w:hAnsi="Segoe UI" w:cs="Segoe UI"/>
          <w:color w:val="000000"/>
          <w:sz w:val="20"/>
          <w:szCs w:val="20"/>
        </w:rPr>
      </w:pPr>
      <w:r w:rsidRPr="006B7310">
        <w:rPr>
          <w:rFonts w:ascii="Segoe UI" w:hAnsi="Segoe UI" w:cs="Segoe UI"/>
          <w:color w:val="000000"/>
          <w:sz w:val="20"/>
          <w:szCs w:val="20"/>
        </w:rPr>
        <w:t>Penanganan masalah/gangguan umum terkait dengan pelanggaran perda selanjutnya dikoordinasikan dan ditindaklanjuti bersama Satpol PP.</w:t>
      </w:r>
      <w:r w:rsidR="00D830BB" w:rsidRPr="006B7310">
        <w:rPr>
          <w:rFonts w:ascii="Segoe UI" w:hAnsi="Segoe UI" w:cs="Segoe UI"/>
          <w:color w:val="000000"/>
          <w:sz w:val="20"/>
          <w:szCs w:val="20"/>
        </w:rPr>
        <w:t xml:space="preserve"> Penanganan masalah/gangguan umum terkait dengan pelanggaran pidana selanjutnya dikoordinasikan dan ditindaklanjuti bersama Polres Wonosobo. Sedangkan penanganan masalah/gangguan umum terkait dengan ideologi negara selanjutnya dikoordinasikan dan ditindaklanjuti bersama Kodim 0707/Wonosobo. Disamping itu sering dilaksanakan koordinasi dan penanganan gangguan umum secara terpadu apabila gangguan tersebut dirasakan bersifat multi-dimensi. </w:t>
      </w:r>
    </w:p>
    <w:p w:rsidR="00AD08AA" w:rsidRPr="006B7310" w:rsidRDefault="00AD08AA" w:rsidP="00AD08AA">
      <w:pPr>
        <w:widowControl w:val="0"/>
        <w:tabs>
          <w:tab w:val="left" w:pos="567"/>
        </w:tabs>
        <w:spacing w:after="120"/>
        <w:ind w:left="567"/>
        <w:jc w:val="both"/>
        <w:rPr>
          <w:rFonts w:ascii="Segoe UI" w:hAnsi="Segoe UI" w:cs="Segoe UI"/>
          <w:b/>
          <w:color w:val="FF0000"/>
          <w:sz w:val="20"/>
          <w:szCs w:val="20"/>
        </w:rPr>
      </w:pPr>
    </w:p>
    <w:p w:rsidR="00CF4B10" w:rsidRPr="006B7310" w:rsidRDefault="00CF4B10" w:rsidP="00493493">
      <w:pPr>
        <w:widowControl w:val="0"/>
        <w:numPr>
          <w:ilvl w:val="1"/>
          <w:numId w:val="6"/>
        </w:numPr>
        <w:tabs>
          <w:tab w:val="left" w:pos="567"/>
        </w:tabs>
        <w:spacing w:after="120"/>
        <w:ind w:left="567" w:hanging="283"/>
        <w:jc w:val="both"/>
        <w:rPr>
          <w:rFonts w:ascii="Segoe UI" w:hAnsi="Segoe UI" w:cs="Segoe UI"/>
          <w:b/>
          <w:color w:val="000000"/>
          <w:sz w:val="20"/>
          <w:szCs w:val="20"/>
        </w:rPr>
      </w:pPr>
      <w:r w:rsidRPr="006B7310">
        <w:rPr>
          <w:rFonts w:ascii="Segoe UI" w:hAnsi="Segoe UI" w:cs="Segoe UI"/>
          <w:b/>
          <w:color w:val="000000"/>
          <w:sz w:val="20"/>
          <w:szCs w:val="20"/>
        </w:rPr>
        <w:t>Penanggulangan dan Kendalanya</w:t>
      </w:r>
    </w:p>
    <w:p w:rsidR="006D1C38" w:rsidRPr="006B7310" w:rsidRDefault="006D1C38" w:rsidP="00883F26">
      <w:pPr>
        <w:widowControl w:val="0"/>
        <w:numPr>
          <w:ilvl w:val="2"/>
          <w:numId w:val="6"/>
        </w:numPr>
        <w:tabs>
          <w:tab w:val="left" w:pos="851"/>
        </w:tabs>
        <w:spacing w:after="120"/>
        <w:ind w:left="851" w:hanging="284"/>
        <w:jc w:val="both"/>
        <w:rPr>
          <w:rFonts w:ascii="Segoe UI" w:hAnsi="Segoe UI" w:cs="Segoe UI"/>
          <w:color w:val="000000"/>
          <w:sz w:val="20"/>
          <w:szCs w:val="20"/>
        </w:rPr>
      </w:pPr>
      <w:r w:rsidRPr="006B7310">
        <w:rPr>
          <w:rFonts w:ascii="Segoe UI" w:hAnsi="Segoe UI" w:cs="Segoe UI"/>
          <w:color w:val="000000"/>
          <w:sz w:val="20"/>
          <w:szCs w:val="20"/>
        </w:rPr>
        <w:t>Upaya Pena</w:t>
      </w:r>
      <w:r w:rsidR="00651D4D" w:rsidRPr="006B7310">
        <w:rPr>
          <w:rFonts w:ascii="Segoe UI" w:hAnsi="Segoe UI" w:cs="Segoe UI"/>
          <w:color w:val="000000"/>
          <w:sz w:val="20"/>
          <w:szCs w:val="20"/>
        </w:rPr>
        <w:t>n</w:t>
      </w:r>
      <w:r w:rsidRPr="006B7310">
        <w:rPr>
          <w:rFonts w:ascii="Segoe UI" w:hAnsi="Segoe UI" w:cs="Segoe UI"/>
          <w:color w:val="000000"/>
          <w:sz w:val="20"/>
          <w:szCs w:val="20"/>
        </w:rPr>
        <w:t xml:space="preserve">ggulangan Gangguan Ketentraman dan Ketertiban Umum </w:t>
      </w:r>
    </w:p>
    <w:p w:rsidR="006D1C38" w:rsidRPr="006B7310" w:rsidRDefault="006D1C38" w:rsidP="00883F26">
      <w:pPr>
        <w:pStyle w:val="ListParagraph"/>
        <w:widowControl w:val="0"/>
        <w:numPr>
          <w:ilvl w:val="0"/>
          <w:numId w:val="18"/>
        </w:numPr>
        <w:spacing w:after="120"/>
        <w:ind w:left="1134" w:hanging="284"/>
        <w:rPr>
          <w:rFonts w:ascii="Segoe UI" w:hAnsi="Segoe UI" w:cs="Segoe UI"/>
          <w:color w:val="000000"/>
          <w:sz w:val="20"/>
          <w:szCs w:val="20"/>
        </w:rPr>
      </w:pPr>
      <w:r w:rsidRPr="006B7310">
        <w:rPr>
          <w:rFonts w:ascii="Segoe UI" w:hAnsi="Segoe UI" w:cs="Segoe UI"/>
          <w:color w:val="000000"/>
          <w:sz w:val="20"/>
          <w:szCs w:val="20"/>
        </w:rPr>
        <w:t xml:space="preserve">Peningkatan kewaspadaan terhadap titik-titik rawan gangguan dari hasil pemetaan </w:t>
      </w:r>
      <w:r w:rsidRPr="006B7310">
        <w:rPr>
          <w:rFonts w:ascii="Segoe UI" w:hAnsi="Segoe UI" w:cs="Segoe UI"/>
          <w:color w:val="000000"/>
          <w:sz w:val="20"/>
          <w:szCs w:val="20"/>
        </w:rPr>
        <w:lastRenderedPageBreak/>
        <w:t>potensi gangguan ;</w:t>
      </w:r>
    </w:p>
    <w:p w:rsidR="006D1C38" w:rsidRPr="006B7310" w:rsidRDefault="006D1C38" w:rsidP="00883F26">
      <w:pPr>
        <w:pStyle w:val="ListParagraph"/>
        <w:widowControl w:val="0"/>
        <w:numPr>
          <w:ilvl w:val="0"/>
          <w:numId w:val="18"/>
        </w:numPr>
        <w:spacing w:after="120"/>
        <w:ind w:left="1134" w:hanging="284"/>
        <w:rPr>
          <w:rFonts w:ascii="Segoe UI" w:hAnsi="Segoe UI" w:cs="Segoe UI"/>
          <w:color w:val="000000"/>
          <w:sz w:val="20"/>
          <w:szCs w:val="20"/>
        </w:rPr>
      </w:pPr>
      <w:r w:rsidRPr="006B7310">
        <w:rPr>
          <w:rFonts w:ascii="Segoe UI" w:hAnsi="Segoe UI" w:cs="Segoe UI"/>
          <w:color w:val="000000"/>
          <w:sz w:val="20"/>
          <w:szCs w:val="20"/>
        </w:rPr>
        <w:t>Deteksi dan pencegahan dini terhadap potensi gangguan</w:t>
      </w:r>
    </w:p>
    <w:p w:rsidR="006D1C38" w:rsidRPr="006B7310" w:rsidRDefault="006D1C38" w:rsidP="00883F26">
      <w:pPr>
        <w:pStyle w:val="ListParagraph"/>
        <w:widowControl w:val="0"/>
        <w:numPr>
          <w:ilvl w:val="0"/>
          <w:numId w:val="18"/>
        </w:numPr>
        <w:spacing w:after="120"/>
        <w:ind w:left="1134" w:hanging="284"/>
        <w:rPr>
          <w:rFonts w:ascii="Segoe UI" w:hAnsi="Segoe UI" w:cs="Segoe UI"/>
          <w:color w:val="000000"/>
          <w:sz w:val="20"/>
          <w:szCs w:val="20"/>
        </w:rPr>
      </w:pPr>
      <w:r w:rsidRPr="006B7310">
        <w:rPr>
          <w:rFonts w:ascii="Segoe UI" w:hAnsi="Segoe UI" w:cs="Segoe UI"/>
          <w:color w:val="000000"/>
          <w:sz w:val="20"/>
          <w:szCs w:val="20"/>
        </w:rPr>
        <w:t>Penindakan tegas terhadap pelaku pelanggaran.</w:t>
      </w:r>
    </w:p>
    <w:p w:rsidR="006D1C38" w:rsidRPr="006B7310" w:rsidRDefault="006D1C38" w:rsidP="00883F26">
      <w:pPr>
        <w:widowControl w:val="0"/>
        <w:numPr>
          <w:ilvl w:val="2"/>
          <w:numId w:val="6"/>
        </w:numPr>
        <w:tabs>
          <w:tab w:val="left" w:pos="851"/>
        </w:tabs>
        <w:spacing w:after="120"/>
        <w:ind w:left="851" w:hanging="284"/>
        <w:jc w:val="both"/>
        <w:rPr>
          <w:rFonts w:ascii="Segoe UI" w:hAnsi="Segoe UI" w:cs="Segoe UI"/>
          <w:color w:val="000000"/>
          <w:sz w:val="20"/>
          <w:szCs w:val="20"/>
        </w:rPr>
      </w:pPr>
      <w:r w:rsidRPr="006B7310">
        <w:rPr>
          <w:rFonts w:ascii="Segoe UI" w:hAnsi="Segoe UI" w:cs="Segoe UI"/>
          <w:color w:val="000000"/>
          <w:sz w:val="20"/>
          <w:szCs w:val="20"/>
        </w:rPr>
        <w:t>Kendala yang dihadapi</w:t>
      </w:r>
    </w:p>
    <w:p w:rsidR="006D1C38" w:rsidRPr="006B7310" w:rsidRDefault="006D1C38" w:rsidP="00883F26">
      <w:pPr>
        <w:pStyle w:val="ListParagraph"/>
        <w:widowControl w:val="0"/>
        <w:numPr>
          <w:ilvl w:val="0"/>
          <w:numId w:val="18"/>
        </w:numPr>
        <w:spacing w:after="120"/>
        <w:ind w:left="1134" w:hanging="284"/>
        <w:rPr>
          <w:rFonts w:ascii="Segoe UI" w:hAnsi="Segoe UI" w:cs="Segoe UI"/>
          <w:color w:val="000000"/>
          <w:sz w:val="20"/>
          <w:szCs w:val="20"/>
        </w:rPr>
      </w:pPr>
      <w:r w:rsidRPr="006B7310">
        <w:rPr>
          <w:rFonts w:ascii="Segoe UI" w:hAnsi="Segoe UI" w:cs="Segoe UI"/>
          <w:color w:val="000000"/>
          <w:sz w:val="20"/>
          <w:szCs w:val="20"/>
        </w:rPr>
        <w:t>Belum semua jenis pelanggaran hukum (terutama lingkup daerah) dapat ditangani melalui mekanisme sanksi yang diatur dalam perda ;</w:t>
      </w:r>
    </w:p>
    <w:p w:rsidR="006D1C38" w:rsidRPr="006B7310" w:rsidRDefault="006D1C38" w:rsidP="00883F26">
      <w:pPr>
        <w:pStyle w:val="ListParagraph"/>
        <w:widowControl w:val="0"/>
        <w:numPr>
          <w:ilvl w:val="0"/>
          <w:numId w:val="18"/>
        </w:numPr>
        <w:spacing w:after="120"/>
        <w:ind w:left="1134" w:hanging="284"/>
        <w:rPr>
          <w:rFonts w:ascii="Segoe UI" w:hAnsi="Segoe UI" w:cs="Segoe UI"/>
          <w:color w:val="000000"/>
          <w:sz w:val="20"/>
          <w:szCs w:val="20"/>
        </w:rPr>
      </w:pPr>
      <w:r w:rsidRPr="006B7310">
        <w:rPr>
          <w:rFonts w:ascii="Segoe UI" w:hAnsi="Segoe UI" w:cs="Segoe UI"/>
          <w:color w:val="000000"/>
          <w:sz w:val="20"/>
          <w:szCs w:val="20"/>
        </w:rPr>
        <w:t xml:space="preserve">Penegakan pelanggaran sering terkendala oleh </w:t>
      </w:r>
      <w:r w:rsidR="000B4805" w:rsidRPr="006B7310">
        <w:rPr>
          <w:rFonts w:ascii="Segoe UI" w:hAnsi="Segoe UI" w:cs="Segoe UI"/>
          <w:color w:val="000000"/>
          <w:sz w:val="20"/>
          <w:szCs w:val="20"/>
        </w:rPr>
        <w:t>masalah sosial, seperti rendahnya tingkat pendidikan, pengangguran dan kemiskinan ;</w:t>
      </w:r>
    </w:p>
    <w:p w:rsidR="000B4805" w:rsidRPr="006B7310" w:rsidRDefault="000B4805" w:rsidP="00883F26">
      <w:pPr>
        <w:pStyle w:val="ListParagraph"/>
        <w:widowControl w:val="0"/>
        <w:numPr>
          <w:ilvl w:val="0"/>
          <w:numId w:val="18"/>
        </w:numPr>
        <w:spacing w:after="120"/>
        <w:ind w:left="1134" w:hanging="284"/>
        <w:rPr>
          <w:rFonts w:ascii="Segoe UI" w:hAnsi="Segoe UI" w:cs="Segoe UI"/>
          <w:color w:val="000000"/>
          <w:sz w:val="20"/>
          <w:szCs w:val="20"/>
        </w:rPr>
      </w:pPr>
      <w:r w:rsidRPr="006B7310">
        <w:rPr>
          <w:rFonts w:ascii="Segoe UI" w:hAnsi="Segoe UI" w:cs="Segoe UI"/>
          <w:color w:val="000000"/>
          <w:sz w:val="20"/>
          <w:szCs w:val="20"/>
        </w:rPr>
        <w:t>Kondisi alam Wonosobo yang bercurah hujan tinggi, berpengaruh pada kuantitas dan kualitas</w:t>
      </w:r>
      <w:r w:rsidRPr="006B7310">
        <w:rPr>
          <w:rFonts w:ascii="Segoe UI" w:hAnsi="Segoe UI" w:cs="Segoe UI"/>
          <w:color w:val="000000"/>
          <w:sz w:val="20"/>
          <w:szCs w:val="20"/>
          <w:lang w:val="sv-SE"/>
        </w:rPr>
        <w:t xml:space="preserve"> Sistem Keamanan Lingkungan (Siskamling)</w:t>
      </w:r>
    </w:p>
    <w:p w:rsidR="007D3045" w:rsidRPr="006B7310" w:rsidRDefault="007D3045" w:rsidP="007D3045">
      <w:pPr>
        <w:pStyle w:val="ListParagraph"/>
        <w:widowControl w:val="0"/>
        <w:spacing w:after="120"/>
        <w:ind w:left="1134"/>
        <w:rPr>
          <w:rFonts w:ascii="Segoe UI" w:hAnsi="Segoe UI" w:cs="Segoe UI"/>
          <w:color w:val="000000"/>
          <w:sz w:val="20"/>
          <w:szCs w:val="20"/>
          <w:highlight w:val="yellow"/>
        </w:rPr>
      </w:pPr>
    </w:p>
    <w:p w:rsidR="00CF4B10" w:rsidRPr="006B7310" w:rsidRDefault="00CF4B10" w:rsidP="00493493">
      <w:pPr>
        <w:widowControl w:val="0"/>
        <w:numPr>
          <w:ilvl w:val="1"/>
          <w:numId w:val="6"/>
        </w:numPr>
        <w:tabs>
          <w:tab w:val="left" w:pos="567"/>
        </w:tabs>
        <w:spacing w:after="120"/>
        <w:ind w:left="567" w:hanging="283"/>
        <w:jc w:val="both"/>
        <w:rPr>
          <w:rFonts w:ascii="Segoe UI" w:hAnsi="Segoe UI" w:cs="Segoe UI"/>
          <w:b/>
          <w:color w:val="000000"/>
          <w:sz w:val="20"/>
          <w:szCs w:val="20"/>
        </w:rPr>
      </w:pPr>
      <w:r w:rsidRPr="006B7310">
        <w:rPr>
          <w:rFonts w:ascii="Segoe UI" w:hAnsi="Segoe UI" w:cs="Segoe UI"/>
          <w:b/>
          <w:color w:val="000000"/>
          <w:sz w:val="20"/>
          <w:szCs w:val="20"/>
        </w:rPr>
        <w:t>Keikutsertaan Aparat Keamanan dalam Penanggulangan</w:t>
      </w:r>
    </w:p>
    <w:p w:rsidR="00A86265" w:rsidRPr="006B7310" w:rsidRDefault="000B4805" w:rsidP="00493493">
      <w:pPr>
        <w:widowControl w:val="0"/>
        <w:spacing w:after="120"/>
        <w:ind w:left="567"/>
        <w:jc w:val="both"/>
        <w:rPr>
          <w:rFonts w:ascii="Segoe UI" w:hAnsi="Segoe UI" w:cs="Segoe UI"/>
          <w:color w:val="000000"/>
          <w:sz w:val="20"/>
          <w:szCs w:val="20"/>
        </w:rPr>
      </w:pPr>
      <w:r w:rsidRPr="006B7310">
        <w:rPr>
          <w:rFonts w:ascii="Segoe UI" w:hAnsi="Segoe UI" w:cs="Segoe UI"/>
          <w:color w:val="000000"/>
          <w:sz w:val="20"/>
          <w:szCs w:val="20"/>
        </w:rPr>
        <w:t xml:space="preserve">Penanggulangan keamanan dan ketertiban umum merupakan kegiatan penanganan masalah multi-aspek dan multi-dimensi. Suatu peristiwa gangguan sering merupakan bentuk mata rantai masalah sosial dan hukum lainnya. Oleh sebab itu penanganan suatu gangguan keamanan dan ketertiban umum senantiasa melibatkan dan sinergi antara penegak hukum daerah (Kesbangpol-Linmas, Satpol PP, Bagian Hukum dan SKPD terkait lainnya) dengan pihak TNI dan POLRI. </w:t>
      </w:r>
    </w:p>
    <w:p w:rsidR="00A86265" w:rsidRPr="006B7310" w:rsidRDefault="00A86265" w:rsidP="00CE5336">
      <w:pPr>
        <w:widowControl w:val="0"/>
        <w:spacing w:after="120"/>
        <w:rPr>
          <w:rFonts w:ascii="Segoe UI" w:hAnsi="Segoe UI" w:cs="Segoe UI"/>
          <w:color w:val="000000"/>
          <w:sz w:val="20"/>
          <w:szCs w:val="20"/>
        </w:rPr>
      </w:pPr>
    </w:p>
    <w:p w:rsidR="00A86265" w:rsidRPr="006B7310" w:rsidRDefault="00A86265" w:rsidP="00CE5336">
      <w:pPr>
        <w:widowControl w:val="0"/>
        <w:spacing w:after="120"/>
        <w:rPr>
          <w:rFonts w:ascii="Segoe UI" w:hAnsi="Segoe UI" w:cs="Segoe UI"/>
          <w:color w:val="000000"/>
          <w:sz w:val="20"/>
          <w:szCs w:val="20"/>
        </w:rPr>
      </w:pPr>
    </w:p>
    <w:p w:rsidR="00517F41" w:rsidRPr="006B7310" w:rsidRDefault="00517F41" w:rsidP="00CE5336">
      <w:pPr>
        <w:widowControl w:val="0"/>
        <w:tabs>
          <w:tab w:val="left" w:pos="7413"/>
        </w:tabs>
        <w:spacing w:after="120"/>
        <w:rPr>
          <w:rFonts w:ascii="Segoe UI" w:hAnsi="Segoe UI" w:cs="Segoe UI"/>
          <w:color w:val="000000"/>
          <w:sz w:val="20"/>
          <w:szCs w:val="20"/>
        </w:rPr>
      </w:pPr>
    </w:p>
    <w:sectPr w:rsidR="00517F41" w:rsidRPr="006B7310" w:rsidSect="00544ED4">
      <w:headerReference w:type="default" r:id="rId9"/>
      <w:footerReference w:type="even" r:id="rId10"/>
      <w:footerReference w:type="default" r:id="rId11"/>
      <w:pgSz w:w="11907" w:h="16840" w:code="9"/>
      <w:pgMar w:top="1701" w:right="1559" w:bottom="1701" w:left="1701" w:header="1134" w:footer="1134" w:gutter="0"/>
      <w:pgNumType w:start="36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1EF3" w:rsidRDefault="00711EF3">
      <w:r>
        <w:separator/>
      </w:r>
    </w:p>
  </w:endnote>
  <w:endnote w:type="continuationSeparator" w:id="0">
    <w:p w:rsidR="00711EF3" w:rsidRDefault="00711E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Sans">
    <w:panose1 w:val="020B0602040502020204"/>
    <w:charset w:val="00"/>
    <w:family w:val="swiss"/>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Myriad Pro SemiExt">
    <w:altName w:val="Arial"/>
    <w:panose1 w:val="00000000000000000000"/>
    <w:charset w:val="00"/>
    <w:family w:val="swiss"/>
    <w:notTrueType/>
    <w:pitch w:val="variable"/>
    <w:sig w:usb0="00000001" w:usb1="5000204B" w:usb2="00000000" w:usb3="00000000" w:csb0="0000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635" w:rsidRDefault="001F1635" w:rsidP="0014627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F1635" w:rsidRDefault="001F1635" w:rsidP="0011413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635" w:rsidRPr="006B7310" w:rsidRDefault="001F1635" w:rsidP="001F1635">
    <w:pPr>
      <w:pStyle w:val="Footer"/>
      <w:framePr w:wrap="around" w:vAnchor="text" w:hAnchor="margin" w:xAlign="right" w:y="1"/>
      <w:rPr>
        <w:rStyle w:val="PageNumber"/>
        <w:rFonts w:ascii="Segoe UI" w:hAnsi="Segoe UI" w:cs="Segoe UI"/>
        <w:sz w:val="18"/>
        <w:szCs w:val="18"/>
      </w:rPr>
    </w:pPr>
    <w:r w:rsidRPr="006B7310">
      <w:rPr>
        <w:rStyle w:val="PageNumber"/>
        <w:rFonts w:ascii="Segoe UI" w:hAnsi="Segoe UI" w:cs="Segoe UI"/>
        <w:sz w:val="18"/>
        <w:szCs w:val="18"/>
      </w:rPr>
      <w:fldChar w:fldCharType="begin"/>
    </w:r>
    <w:r w:rsidRPr="006B7310">
      <w:rPr>
        <w:rStyle w:val="PageNumber"/>
        <w:rFonts w:ascii="Segoe UI" w:hAnsi="Segoe UI" w:cs="Segoe UI"/>
        <w:sz w:val="18"/>
        <w:szCs w:val="18"/>
      </w:rPr>
      <w:instrText xml:space="preserve">PAGE  </w:instrText>
    </w:r>
    <w:r w:rsidRPr="006B7310">
      <w:rPr>
        <w:rStyle w:val="PageNumber"/>
        <w:rFonts w:ascii="Segoe UI" w:hAnsi="Segoe UI" w:cs="Segoe UI"/>
        <w:sz w:val="18"/>
        <w:szCs w:val="18"/>
      </w:rPr>
      <w:fldChar w:fldCharType="separate"/>
    </w:r>
    <w:r w:rsidR="00544ED4">
      <w:rPr>
        <w:rStyle w:val="PageNumber"/>
        <w:rFonts w:ascii="Segoe UI" w:hAnsi="Segoe UI" w:cs="Segoe UI"/>
        <w:noProof/>
        <w:sz w:val="18"/>
        <w:szCs w:val="18"/>
      </w:rPr>
      <w:t>372</w:t>
    </w:r>
    <w:r w:rsidRPr="006B7310">
      <w:rPr>
        <w:rStyle w:val="PageNumber"/>
        <w:rFonts w:ascii="Segoe UI" w:hAnsi="Segoe UI" w:cs="Segoe UI"/>
        <w:sz w:val="18"/>
        <w:szCs w:val="18"/>
      </w:rPr>
      <w:fldChar w:fldCharType="end"/>
    </w:r>
  </w:p>
  <w:p w:rsidR="001F1635" w:rsidRPr="006B7310" w:rsidRDefault="006B7310" w:rsidP="00524C44">
    <w:pPr>
      <w:tabs>
        <w:tab w:val="left" w:pos="6840"/>
      </w:tabs>
      <w:ind w:right="360"/>
      <w:rPr>
        <w:sz w:val="16"/>
        <w:szCs w:val="16"/>
        <w:lang w:val="id-ID"/>
      </w:rPr>
    </w:pPr>
    <w:r w:rsidRPr="00396394">
      <w:rPr>
        <w:rFonts w:ascii="Segoe UI" w:hAnsi="Segoe UI" w:cs="Segoe UI"/>
        <w:sz w:val="16"/>
        <w:szCs w:val="16"/>
        <w:lang w:val="fi-FI"/>
      </w:rPr>
      <w:t>L</w:t>
    </w:r>
    <w:r w:rsidRPr="00396394">
      <w:rPr>
        <w:rFonts w:ascii="Segoe UI" w:hAnsi="Segoe UI" w:cs="Segoe UI"/>
        <w:sz w:val="16"/>
        <w:szCs w:val="16"/>
      </w:rPr>
      <w:t>KPJ AMJ 201</w:t>
    </w:r>
    <w:r>
      <w:rPr>
        <w:rFonts w:ascii="Segoe UI" w:hAnsi="Segoe UI" w:cs="Segoe UI"/>
        <w:sz w:val="16"/>
        <w:szCs w:val="16"/>
      </w:rPr>
      <w:t>1</w:t>
    </w:r>
    <w:r w:rsidRPr="00396394">
      <w:rPr>
        <w:rFonts w:ascii="Segoe UI" w:hAnsi="Segoe UI" w:cs="Segoe UI"/>
        <w:sz w:val="16"/>
        <w:szCs w:val="16"/>
      </w:rPr>
      <w:t xml:space="preserve">-2015 </w:t>
    </w:r>
    <w:r>
      <w:rPr>
        <w:rFonts w:ascii="Segoe UI" w:hAnsi="Segoe UI" w:cs="Segoe UI"/>
        <w:sz w:val="16"/>
        <w:szCs w:val="16"/>
      </w:rPr>
      <w:t xml:space="preserve">- </w:t>
    </w:r>
    <w:r w:rsidRPr="00396394">
      <w:rPr>
        <w:rFonts w:ascii="Segoe UI" w:hAnsi="Segoe UI" w:cs="Segoe UI"/>
        <w:b/>
        <w:sz w:val="16"/>
        <w:szCs w:val="16"/>
        <w:lang w:val="fi-FI"/>
      </w:rPr>
      <w:t>Bab</w:t>
    </w:r>
    <w:r w:rsidRPr="00396394">
      <w:rPr>
        <w:rFonts w:ascii="Segoe UI" w:hAnsi="Segoe UI" w:cs="Segoe UI"/>
        <w:b/>
        <w:sz w:val="16"/>
        <w:szCs w:val="16"/>
      </w:rPr>
      <w:t xml:space="preserve"> </w:t>
    </w:r>
    <w:r>
      <w:rPr>
        <w:rFonts w:ascii="Segoe UI" w:hAnsi="Segoe UI" w:cs="Segoe UI"/>
        <w:b/>
        <w:sz w:val="16"/>
        <w:szCs w:val="16"/>
      </w:rPr>
      <w:t>V</w:t>
    </w:r>
    <w:r>
      <w:rPr>
        <w:rFonts w:ascii="Segoe UI" w:hAnsi="Segoe UI" w:cs="Segoe UI"/>
        <w:b/>
        <w:sz w:val="16"/>
        <w:szCs w:val="16"/>
        <w:lang w:val="id-ID"/>
      </w:rPr>
      <w:t>I</w:t>
    </w:r>
    <w:r w:rsidRPr="00396394">
      <w:rPr>
        <w:rFonts w:ascii="Segoe UI" w:hAnsi="Segoe UI" w:cs="Segoe UI"/>
        <w:b/>
        <w:sz w:val="16"/>
        <w:szCs w:val="16"/>
      </w:rPr>
      <w:t xml:space="preserve"> </w:t>
    </w:r>
    <w:r>
      <w:rPr>
        <w:rFonts w:ascii="Segoe UI" w:hAnsi="Segoe UI" w:cs="Segoe UI"/>
        <w:b/>
        <w:sz w:val="16"/>
        <w:szCs w:val="16"/>
      </w:rPr>
      <w:t>Penyelenggaraan</w:t>
    </w:r>
    <w:r>
      <w:rPr>
        <w:rFonts w:ascii="Segoe UI" w:hAnsi="Segoe UI" w:cs="Segoe UI"/>
        <w:b/>
        <w:sz w:val="16"/>
        <w:szCs w:val="16"/>
        <w:lang w:val="id-ID"/>
      </w:rPr>
      <w:t xml:space="preserve"> Tugas Umum Pemerintahan</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1EF3" w:rsidRDefault="00711EF3">
      <w:r>
        <w:separator/>
      </w:r>
    </w:p>
  </w:footnote>
  <w:footnote w:type="continuationSeparator" w:id="0">
    <w:p w:rsidR="00711EF3" w:rsidRDefault="00711E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635" w:rsidRDefault="001F1635">
    <w:pPr>
      <w:pStyle w:val="Header"/>
    </w:pPr>
  </w:p>
  <w:p w:rsidR="001F1635" w:rsidRPr="00EC4892" w:rsidRDefault="001F163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F4F91"/>
    <w:multiLevelType w:val="hybridMultilevel"/>
    <w:tmpl w:val="640696BC"/>
    <w:lvl w:ilvl="0" w:tplc="0409000D">
      <w:start w:val="1"/>
      <w:numFmt w:val="bullet"/>
      <w:lvlText w:val=""/>
      <w:lvlJc w:val="left"/>
      <w:pPr>
        <w:ind w:left="1854" w:hanging="360"/>
      </w:pPr>
      <w:rPr>
        <w:rFonts w:ascii="Wingdings" w:hAnsi="Wingding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
    <w:nsid w:val="03E339EF"/>
    <w:multiLevelType w:val="hybridMultilevel"/>
    <w:tmpl w:val="A9A0138A"/>
    <w:lvl w:ilvl="0" w:tplc="1180A2D0">
      <w:start w:val="1"/>
      <w:numFmt w:val="upperLetter"/>
      <w:lvlText w:val="%1."/>
      <w:lvlJc w:val="left"/>
      <w:pPr>
        <w:tabs>
          <w:tab w:val="num" w:pos="690"/>
        </w:tabs>
        <w:ind w:left="690" w:hanging="360"/>
      </w:pPr>
      <w:rPr>
        <w:rFonts w:hint="default"/>
      </w:rPr>
    </w:lvl>
    <w:lvl w:ilvl="1" w:tplc="04090019">
      <w:start w:val="1"/>
      <w:numFmt w:val="lowerLetter"/>
      <w:lvlText w:val="%2."/>
      <w:lvlJc w:val="left"/>
      <w:pPr>
        <w:tabs>
          <w:tab w:val="num" w:pos="1410"/>
        </w:tabs>
        <w:ind w:left="1410" w:hanging="360"/>
      </w:pPr>
    </w:lvl>
    <w:lvl w:ilvl="2" w:tplc="0409001B">
      <w:start w:val="1"/>
      <w:numFmt w:val="lowerRoman"/>
      <w:lvlText w:val="%3."/>
      <w:lvlJc w:val="right"/>
      <w:pPr>
        <w:tabs>
          <w:tab w:val="num" w:pos="2130"/>
        </w:tabs>
        <w:ind w:left="2130" w:hanging="180"/>
      </w:pPr>
    </w:lvl>
    <w:lvl w:ilvl="3" w:tplc="0409000F">
      <w:start w:val="1"/>
      <w:numFmt w:val="decimal"/>
      <w:lvlText w:val="%4."/>
      <w:lvlJc w:val="left"/>
      <w:pPr>
        <w:tabs>
          <w:tab w:val="num" w:pos="2850"/>
        </w:tabs>
        <w:ind w:left="2850" w:hanging="360"/>
      </w:pPr>
    </w:lvl>
    <w:lvl w:ilvl="4" w:tplc="04090019">
      <w:start w:val="1"/>
      <w:numFmt w:val="lowerLetter"/>
      <w:lvlText w:val="%5."/>
      <w:lvlJc w:val="left"/>
      <w:pPr>
        <w:tabs>
          <w:tab w:val="num" w:pos="3570"/>
        </w:tabs>
        <w:ind w:left="3570" w:hanging="360"/>
      </w:pPr>
    </w:lvl>
    <w:lvl w:ilvl="5" w:tplc="0409001B">
      <w:start w:val="1"/>
      <w:numFmt w:val="lowerRoman"/>
      <w:lvlText w:val="%6."/>
      <w:lvlJc w:val="right"/>
      <w:pPr>
        <w:tabs>
          <w:tab w:val="num" w:pos="4290"/>
        </w:tabs>
        <w:ind w:left="4290" w:hanging="180"/>
      </w:pPr>
    </w:lvl>
    <w:lvl w:ilvl="6" w:tplc="0409000F">
      <w:start w:val="1"/>
      <w:numFmt w:val="decimal"/>
      <w:lvlText w:val="%7."/>
      <w:lvlJc w:val="left"/>
      <w:pPr>
        <w:tabs>
          <w:tab w:val="num" w:pos="5010"/>
        </w:tabs>
        <w:ind w:left="5010" w:hanging="360"/>
      </w:pPr>
    </w:lvl>
    <w:lvl w:ilvl="7" w:tplc="04090019">
      <w:start w:val="1"/>
      <w:numFmt w:val="lowerLetter"/>
      <w:lvlText w:val="%8."/>
      <w:lvlJc w:val="left"/>
      <w:pPr>
        <w:tabs>
          <w:tab w:val="num" w:pos="5730"/>
        </w:tabs>
        <w:ind w:left="5730" w:hanging="360"/>
      </w:pPr>
    </w:lvl>
    <w:lvl w:ilvl="8" w:tplc="0409001B">
      <w:start w:val="1"/>
      <w:numFmt w:val="lowerRoman"/>
      <w:lvlText w:val="%9."/>
      <w:lvlJc w:val="right"/>
      <w:pPr>
        <w:tabs>
          <w:tab w:val="num" w:pos="6450"/>
        </w:tabs>
        <w:ind w:left="6450" w:hanging="180"/>
      </w:pPr>
    </w:lvl>
  </w:abstractNum>
  <w:abstractNum w:abstractNumId="2">
    <w:nsid w:val="0AF338A9"/>
    <w:multiLevelType w:val="hybridMultilevel"/>
    <w:tmpl w:val="DCD80C6C"/>
    <w:lvl w:ilvl="0" w:tplc="9A1EF652">
      <w:start w:val="1"/>
      <w:numFmt w:val="decimal"/>
      <w:lvlText w:val="1.%1."/>
      <w:lvlJc w:val="left"/>
      <w:pPr>
        <w:ind w:left="2138" w:hanging="360"/>
      </w:pPr>
      <w:rPr>
        <w:rFonts w:hint="default"/>
      </w:r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3">
    <w:nsid w:val="10C627F3"/>
    <w:multiLevelType w:val="hybridMultilevel"/>
    <w:tmpl w:val="98A6AEA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38E670D"/>
    <w:multiLevelType w:val="hybridMultilevel"/>
    <w:tmpl w:val="96606C3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5174126"/>
    <w:multiLevelType w:val="hybridMultilevel"/>
    <w:tmpl w:val="32184888"/>
    <w:lvl w:ilvl="0" w:tplc="0409000F">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6">
    <w:nsid w:val="17A01956"/>
    <w:multiLevelType w:val="hybridMultilevel"/>
    <w:tmpl w:val="8B222708"/>
    <w:lvl w:ilvl="0" w:tplc="04090019">
      <w:start w:val="1"/>
      <w:numFmt w:val="lowerLetter"/>
      <w:lvlText w:val="%1."/>
      <w:lvlJc w:val="left"/>
      <w:pPr>
        <w:ind w:left="2206" w:hanging="360"/>
      </w:pPr>
      <w:rPr>
        <w:rFonts w:hint="default"/>
      </w:rPr>
    </w:lvl>
    <w:lvl w:ilvl="1" w:tplc="04090005">
      <w:start w:val="1"/>
      <w:numFmt w:val="bullet"/>
      <w:lvlText w:val=""/>
      <w:lvlJc w:val="left"/>
      <w:pPr>
        <w:ind w:left="2926" w:hanging="360"/>
      </w:pPr>
      <w:rPr>
        <w:rFonts w:ascii="Wingdings" w:hAnsi="Wingdings" w:hint="default"/>
      </w:rPr>
    </w:lvl>
    <w:lvl w:ilvl="2" w:tplc="0409001B">
      <w:start w:val="1"/>
      <w:numFmt w:val="lowerRoman"/>
      <w:lvlText w:val="%3."/>
      <w:lvlJc w:val="right"/>
      <w:pPr>
        <w:ind w:left="3646" w:hanging="180"/>
      </w:pPr>
    </w:lvl>
    <w:lvl w:ilvl="3" w:tplc="0409000F" w:tentative="1">
      <w:start w:val="1"/>
      <w:numFmt w:val="decimal"/>
      <w:lvlText w:val="%4."/>
      <w:lvlJc w:val="left"/>
      <w:pPr>
        <w:ind w:left="4366" w:hanging="360"/>
      </w:pPr>
    </w:lvl>
    <w:lvl w:ilvl="4" w:tplc="04090019" w:tentative="1">
      <w:start w:val="1"/>
      <w:numFmt w:val="lowerLetter"/>
      <w:lvlText w:val="%5."/>
      <w:lvlJc w:val="left"/>
      <w:pPr>
        <w:ind w:left="5086" w:hanging="360"/>
      </w:pPr>
    </w:lvl>
    <w:lvl w:ilvl="5" w:tplc="0409001B" w:tentative="1">
      <w:start w:val="1"/>
      <w:numFmt w:val="lowerRoman"/>
      <w:lvlText w:val="%6."/>
      <w:lvlJc w:val="right"/>
      <w:pPr>
        <w:ind w:left="5806" w:hanging="180"/>
      </w:pPr>
    </w:lvl>
    <w:lvl w:ilvl="6" w:tplc="0409000F" w:tentative="1">
      <w:start w:val="1"/>
      <w:numFmt w:val="decimal"/>
      <w:lvlText w:val="%7."/>
      <w:lvlJc w:val="left"/>
      <w:pPr>
        <w:ind w:left="6526" w:hanging="360"/>
      </w:pPr>
    </w:lvl>
    <w:lvl w:ilvl="7" w:tplc="04090019" w:tentative="1">
      <w:start w:val="1"/>
      <w:numFmt w:val="lowerLetter"/>
      <w:lvlText w:val="%8."/>
      <w:lvlJc w:val="left"/>
      <w:pPr>
        <w:ind w:left="7246" w:hanging="360"/>
      </w:pPr>
    </w:lvl>
    <w:lvl w:ilvl="8" w:tplc="0409001B" w:tentative="1">
      <w:start w:val="1"/>
      <w:numFmt w:val="lowerRoman"/>
      <w:lvlText w:val="%9."/>
      <w:lvlJc w:val="right"/>
      <w:pPr>
        <w:ind w:left="7966" w:hanging="180"/>
      </w:pPr>
    </w:lvl>
  </w:abstractNum>
  <w:abstractNum w:abstractNumId="7">
    <w:nsid w:val="1C477973"/>
    <w:multiLevelType w:val="hybridMultilevel"/>
    <w:tmpl w:val="13F4BCB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F953EFF"/>
    <w:multiLevelType w:val="hybridMultilevel"/>
    <w:tmpl w:val="177A1EE0"/>
    <w:lvl w:ilvl="0" w:tplc="04090011">
      <w:start w:val="1"/>
      <w:numFmt w:val="decimal"/>
      <w:lvlText w:val="%1)"/>
      <w:lvlJc w:val="left"/>
      <w:pPr>
        <w:ind w:left="2280" w:hanging="360"/>
      </w:pPr>
    </w:lvl>
    <w:lvl w:ilvl="1" w:tplc="04090019" w:tentative="1">
      <w:start w:val="1"/>
      <w:numFmt w:val="lowerLetter"/>
      <w:lvlText w:val="%2."/>
      <w:lvlJc w:val="left"/>
      <w:pPr>
        <w:ind w:left="3000" w:hanging="360"/>
      </w:pPr>
    </w:lvl>
    <w:lvl w:ilvl="2" w:tplc="0409001B" w:tentative="1">
      <w:start w:val="1"/>
      <w:numFmt w:val="lowerRoman"/>
      <w:lvlText w:val="%3."/>
      <w:lvlJc w:val="right"/>
      <w:pPr>
        <w:ind w:left="3720" w:hanging="180"/>
      </w:pPr>
    </w:lvl>
    <w:lvl w:ilvl="3" w:tplc="0409000F" w:tentative="1">
      <w:start w:val="1"/>
      <w:numFmt w:val="decimal"/>
      <w:lvlText w:val="%4."/>
      <w:lvlJc w:val="left"/>
      <w:pPr>
        <w:ind w:left="4440" w:hanging="360"/>
      </w:pPr>
    </w:lvl>
    <w:lvl w:ilvl="4" w:tplc="04090019" w:tentative="1">
      <w:start w:val="1"/>
      <w:numFmt w:val="lowerLetter"/>
      <w:lvlText w:val="%5."/>
      <w:lvlJc w:val="left"/>
      <w:pPr>
        <w:ind w:left="5160" w:hanging="360"/>
      </w:pPr>
    </w:lvl>
    <w:lvl w:ilvl="5" w:tplc="0409001B" w:tentative="1">
      <w:start w:val="1"/>
      <w:numFmt w:val="lowerRoman"/>
      <w:lvlText w:val="%6."/>
      <w:lvlJc w:val="right"/>
      <w:pPr>
        <w:ind w:left="5880" w:hanging="180"/>
      </w:pPr>
    </w:lvl>
    <w:lvl w:ilvl="6" w:tplc="0409000F" w:tentative="1">
      <w:start w:val="1"/>
      <w:numFmt w:val="decimal"/>
      <w:lvlText w:val="%7."/>
      <w:lvlJc w:val="left"/>
      <w:pPr>
        <w:ind w:left="6600" w:hanging="360"/>
      </w:pPr>
    </w:lvl>
    <w:lvl w:ilvl="7" w:tplc="04090019" w:tentative="1">
      <w:start w:val="1"/>
      <w:numFmt w:val="lowerLetter"/>
      <w:lvlText w:val="%8."/>
      <w:lvlJc w:val="left"/>
      <w:pPr>
        <w:ind w:left="7320" w:hanging="360"/>
      </w:pPr>
    </w:lvl>
    <w:lvl w:ilvl="8" w:tplc="0409001B" w:tentative="1">
      <w:start w:val="1"/>
      <w:numFmt w:val="lowerRoman"/>
      <w:lvlText w:val="%9."/>
      <w:lvlJc w:val="right"/>
      <w:pPr>
        <w:ind w:left="8040" w:hanging="180"/>
      </w:pPr>
    </w:lvl>
  </w:abstractNum>
  <w:abstractNum w:abstractNumId="9">
    <w:nsid w:val="233432B4"/>
    <w:multiLevelType w:val="hybridMultilevel"/>
    <w:tmpl w:val="B1905D0E"/>
    <w:lvl w:ilvl="0" w:tplc="04210019">
      <w:start w:val="1"/>
      <w:numFmt w:val="lowerLetter"/>
      <w:lvlText w:val="%1."/>
      <w:lvlJc w:val="left"/>
      <w:pPr>
        <w:ind w:left="1080" w:hanging="360"/>
      </w:p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0">
    <w:nsid w:val="25AA1389"/>
    <w:multiLevelType w:val="hybridMultilevel"/>
    <w:tmpl w:val="590CAF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6B53A1C"/>
    <w:multiLevelType w:val="hybridMultilevel"/>
    <w:tmpl w:val="11D69E68"/>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05F7310"/>
    <w:multiLevelType w:val="hybridMultilevel"/>
    <w:tmpl w:val="06926254"/>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nsid w:val="342B12CE"/>
    <w:multiLevelType w:val="hybridMultilevel"/>
    <w:tmpl w:val="5B985784"/>
    <w:lvl w:ilvl="0" w:tplc="04090011">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14">
    <w:nsid w:val="34C5282A"/>
    <w:multiLevelType w:val="hybridMultilevel"/>
    <w:tmpl w:val="07D4C324"/>
    <w:lvl w:ilvl="0" w:tplc="04090001">
      <w:start w:val="1"/>
      <w:numFmt w:val="bullet"/>
      <w:lvlText w:val=""/>
      <w:lvlJc w:val="left"/>
      <w:pPr>
        <w:ind w:left="1440" w:hanging="360"/>
      </w:pPr>
      <w:rPr>
        <w:rFonts w:ascii="Symbol" w:hAnsi="Symbo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36730F80"/>
    <w:multiLevelType w:val="hybridMultilevel"/>
    <w:tmpl w:val="1C16FF9A"/>
    <w:lvl w:ilvl="0" w:tplc="04090019">
      <w:start w:val="1"/>
      <w:numFmt w:val="lowerLetter"/>
      <w:lvlText w:val="%1."/>
      <w:lvlJc w:val="left"/>
      <w:pPr>
        <w:ind w:left="1429" w:hanging="360"/>
      </w:pPr>
    </w:lvl>
    <w:lvl w:ilvl="1" w:tplc="04090005">
      <w:start w:val="1"/>
      <w:numFmt w:val="bullet"/>
      <w:lvlText w:val=""/>
      <w:lvlJc w:val="left"/>
      <w:pPr>
        <w:ind w:left="2149" w:hanging="360"/>
      </w:pPr>
      <w:rPr>
        <w:rFonts w:ascii="Wingdings" w:hAnsi="Wingdings" w:hint="default"/>
      </w:r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6">
    <w:nsid w:val="3812519E"/>
    <w:multiLevelType w:val="hybridMultilevel"/>
    <w:tmpl w:val="A55C37DA"/>
    <w:lvl w:ilvl="0" w:tplc="04090017">
      <w:start w:val="1"/>
      <w:numFmt w:val="lowerLetter"/>
      <w:lvlText w:val="%1)"/>
      <w:lvlJc w:val="left"/>
      <w:pPr>
        <w:ind w:left="1080" w:hanging="360"/>
      </w:pPr>
    </w:lvl>
    <w:lvl w:ilvl="1" w:tplc="351E44D4">
      <w:start w:val="1"/>
      <w:numFmt w:val="decimal"/>
      <w:lvlText w:val="%2)"/>
      <w:lvlJc w:val="left"/>
      <w:pPr>
        <w:tabs>
          <w:tab w:val="num" w:pos="1800"/>
        </w:tabs>
        <w:ind w:left="1800" w:hanging="360"/>
      </w:pPr>
      <w:rPr>
        <w:rFonts w:hint="default"/>
        <w:color w:val="auto"/>
      </w:rPr>
    </w:lvl>
    <w:lvl w:ilvl="2" w:tplc="0409001B" w:tentative="1">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39872D17"/>
    <w:multiLevelType w:val="hybridMultilevel"/>
    <w:tmpl w:val="F8AEC42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39C86993"/>
    <w:multiLevelType w:val="hybridMultilevel"/>
    <w:tmpl w:val="0A629194"/>
    <w:lvl w:ilvl="0" w:tplc="C8EC7E5C">
      <w:start w:val="1"/>
      <w:numFmt w:val="upp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nsid w:val="3A2264B1"/>
    <w:multiLevelType w:val="hybridMultilevel"/>
    <w:tmpl w:val="3142FE54"/>
    <w:lvl w:ilvl="0" w:tplc="04090011">
      <w:start w:val="1"/>
      <w:numFmt w:val="decimal"/>
      <w:lvlText w:val="%1)"/>
      <w:lvlJc w:val="left"/>
      <w:pPr>
        <w:ind w:left="2280" w:hanging="360"/>
      </w:pPr>
    </w:lvl>
    <w:lvl w:ilvl="1" w:tplc="04090019" w:tentative="1">
      <w:start w:val="1"/>
      <w:numFmt w:val="lowerLetter"/>
      <w:lvlText w:val="%2."/>
      <w:lvlJc w:val="left"/>
      <w:pPr>
        <w:ind w:left="3000" w:hanging="360"/>
      </w:pPr>
    </w:lvl>
    <w:lvl w:ilvl="2" w:tplc="0409001B" w:tentative="1">
      <w:start w:val="1"/>
      <w:numFmt w:val="lowerRoman"/>
      <w:lvlText w:val="%3."/>
      <w:lvlJc w:val="right"/>
      <w:pPr>
        <w:ind w:left="3720" w:hanging="180"/>
      </w:pPr>
    </w:lvl>
    <w:lvl w:ilvl="3" w:tplc="0409000F" w:tentative="1">
      <w:start w:val="1"/>
      <w:numFmt w:val="decimal"/>
      <w:lvlText w:val="%4."/>
      <w:lvlJc w:val="left"/>
      <w:pPr>
        <w:ind w:left="4440" w:hanging="360"/>
      </w:pPr>
    </w:lvl>
    <w:lvl w:ilvl="4" w:tplc="04090019" w:tentative="1">
      <w:start w:val="1"/>
      <w:numFmt w:val="lowerLetter"/>
      <w:lvlText w:val="%5."/>
      <w:lvlJc w:val="left"/>
      <w:pPr>
        <w:ind w:left="5160" w:hanging="360"/>
      </w:pPr>
    </w:lvl>
    <w:lvl w:ilvl="5" w:tplc="0409001B" w:tentative="1">
      <w:start w:val="1"/>
      <w:numFmt w:val="lowerRoman"/>
      <w:lvlText w:val="%6."/>
      <w:lvlJc w:val="right"/>
      <w:pPr>
        <w:ind w:left="5880" w:hanging="180"/>
      </w:pPr>
    </w:lvl>
    <w:lvl w:ilvl="6" w:tplc="0409000F" w:tentative="1">
      <w:start w:val="1"/>
      <w:numFmt w:val="decimal"/>
      <w:lvlText w:val="%7."/>
      <w:lvlJc w:val="left"/>
      <w:pPr>
        <w:ind w:left="6600" w:hanging="360"/>
      </w:pPr>
    </w:lvl>
    <w:lvl w:ilvl="7" w:tplc="04090019" w:tentative="1">
      <w:start w:val="1"/>
      <w:numFmt w:val="lowerLetter"/>
      <w:lvlText w:val="%8."/>
      <w:lvlJc w:val="left"/>
      <w:pPr>
        <w:ind w:left="7320" w:hanging="360"/>
      </w:pPr>
    </w:lvl>
    <w:lvl w:ilvl="8" w:tplc="0409001B" w:tentative="1">
      <w:start w:val="1"/>
      <w:numFmt w:val="lowerRoman"/>
      <w:lvlText w:val="%9."/>
      <w:lvlJc w:val="right"/>
      <w:pPr>
        <w:ind w:left="8040" w:hanging="180"/>
      </w:pPr>
    </w:lvl>
  </w:abstractNum>
  <w:abstractNum w:abstractNumId="20">
    <w:nsid w:val="3DE237B5"/>
    <w:multiLevelType w:val="hybridMultilevel"/>
    <w:tmpl w:val="99304CBC"/>
    <w:lvl w:ilvl="0" w:tplc="04090019">
      <w:start w:val="1"/>
      <w:numFmt w:val="lowerLetter"/>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1">
    <w:nsid w:val="41772BFF"/>
    <w:multiLevelType w:val="hybridMultilevel"/>
    <w:tmpl w:val="0388D26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2DE126B"/>
    <w:multiLevelType w:val="hybridMultilevel"/>
    <w:tmpl w:val="E200D318"/>
    <w:lvl w:ilvl="0" w:tplc="0409000D">
      <w:start w:val="1"/>
      <w:numFmt w:val="bullet"/>
      <w:lvlText w:val=""/>
      <w:lvlJc w:val="left"/>
      <w:pPr>
        <w:ind w:left="1500" w:hanging="360"/>
      </w:pPr>
      <w:rPr>
        <w:rFonts w:ascii="Wingdings" w:hAnsi="Wingdings"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23">
    <w:nsid w:val="43683D90"/>
    <w:multiLevelType w:val="hybridMultilevel"/>
    <w:tmpl w:val="0A92E180"/>
    <w:lvl w:ilvl="0" w:tplc="04090019">
      <w:start w:val="1"/>
      <w:numFmt w:val="lowerLetter"/>
      <w:lvlText w:val="%1."/>
      <w:lvlJc w:val="left"/>
      <w:pPr>
        <w:ind w:left="6480" w:hanging="360"/>
      </w:pPr>
    </w:lvl>
    <w:lvl w:ilvl="1" w:tplc="04090019" w:tentative="1">
      <w:start w:val="1"/>
      <w:numFmt w:val="lowerLetter"/>
      <w:lvlText w:val="%2."/>
      <w:lvlJc w:val="left"/>
      <w:pPr>
        <w:ind w:left="7200" w:hanging="360"/>
      </w:pPr>
    </w:lvl>
    <w:lvl w:ilvl="2" w:tplc="0409001B" w:tentative="1">
      <w:start w:val="1"/>
      <w:numFmt w:val="lowerRoman"/>
      <w:lvlText w:val="%3."/>
      <w:lvlJc w:val="right"/>
      <w:pPr>
        <w:ind w:left="7920" w:hanging="180"/>
      </w:pPr>
    </w:lvl>
    <w:lvl w:ilvl="3" w:tplc="0409000F" w:tentative="1">
      <w:start w:val="1"/>
      <w:numFmt w:val="decimal"/>
      <w:lvlText w:val="%4."/>
      <w:lvlJc w:val="left"/>
      <w:pPr>
        <w:ind w:left="8640" w:hanging="360"/>
      </w:pPr>
    </w:lvl>
    <w:lvl w:ilvl="4" w:tplc="04090019" w:tentative="1">
      <w:start w:val="1"/>
      <w:numFmt w:val="lowerLetter"/>
      <w:lvlText w:val="%5."/>
      <w:lvlJc w:val="left"/>
      <w:pPr>
        <w:ind w:left="9360" w:hanging="360"/>
      </w:pPr>
    </w:lvl>
    <w:lvl w:ilvl="5" w:tplc="0409001B" w:tentative="1">
      <w:start w:val="1"/>
      <w:numFmt w:val="lowerRoman"/>
      <w:lvlText w:val="%6."/>
      <w:lvlJc w:val="right"/>
      <w:pPr>
        <w:ind w:left="10080" w:hanging="180"/>
      </w:pPr>
    </w:lvl>
    <w:lvl w:ilvl="6" w:tplc="0409000F" w:tentative="1">
      <w:start w:val="1"/>
      <w:numFmt w:val="decimal"/>
      <w:lvlText w:val="%7."/>
      <w:lvlJc w:val="left"/>
      <w:pPr>
        <w:ind w:left="10800" w:hanging="360"/>
      </w:pPr>
    </w:lvl>
    <w:lvl w:ilvl="7" w:tplc="04090019" w:tentative="1">
      <w:start w:val="1"/>
      <w:numFmt w:val="lowerLetter"/>
      <w:lvlText w:val="%8."/>
      <w:lvlJc w:val="left"/>
      <w:pPr>
        <w:ind w:left="11520" w:hanging="360"/>
      </w:pPr>
    </w:lvl>
    <w:lvl w:ilvl="8" w:tplc="0409001B" w:tentative="1">
      <w:start w:val="1"/>
      <w:numFmt w:val="lowerRoman"/>
      <w:lvlText w:val="%9."/>
      <w:lvlJc w:val="right"/>
      <w:pPr>
        <w:ind w:left="12240" w:hanging="180"/>
      </w:pPr>
    </w:lvl>
  </w:abstractNum>
  <w:abstractNum w:abstractNumId="24">
    <w:nsid w:val="4F2A5114"/>
    <w:multiLevelType w:val="hybridMultilevel"/>
    <w:tmpl w:val="63AE99A4"/>
    <w:lvl w:ilvl="0" w:tplc="04090015">
      <w:start w:val="1"/>
      <w:numFmt w:val="upperLetter"/>
      <w:lvlText w:val="%1."/>
      <w:lvlJc w:val="left"/>
      <w:pPr>
        <w:ind w:left="720" w:hanging="360"/>
      </w:pPr>
    </w:lvl>
    <w:lvl w:ilvl="1" w:tplc="04090001">
      <w:start w:val="1"/>
      <w:numFmt w:val="bullet"/>
      <w:lvlText w:val=""/>
      <w:lvlJc w:val="left"/>
      <w:pPr>
        <w:ind w:left="1440" w:hanging="360"/>
      </w:pPr>
      <w:rPr>
        <w:rFonts w:ascii="Symbol" w:hAnsi="Symbol" w:hint="default"/>
        <w:color w:val="auto"/>
      </w:rPr>
    </w:lvl>
    <w:lvl w:ilvl="2" w:tplc="2B585350">
      <w:start w:val="1"/>
      <w:numFmt w:val="lowerLetter"/>
      <w:lvlText w:val="%3."/>
      <w:lvlJc w:val="left"/>
      <w:pPr>
        <w:ind w:left="2340" w:hanging="360"/>
      </w:pPr>
      <w:rPr>
        <w:rFonts w:hint="default"/>
        <w:i w:val="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0F1711D"/>
    <w:multiLevelType w:val="hybridMultilevel"/>
    <w:tmpl w:val="4BD8211A"/>
    <w:lvl w:ilvl="0" w:tplc="EC10E3C6">
      <w:start w:val="1"/>
      <w:numFmt w:val="lowerLetter"/>
      <w:lvlText w:val="%1."/>
      <w:lvlJc w:val="left"/>
      <w:pPr>
        <w:tabs>
          <w:tab w:val="num" w:pos="1440"/>
        </w:tabs>
        <w:ind w:left="1440" w:hanging="360"/>
      </w:pPr>
      <w:rPr>
        <w:rFonts w:ascii="Lucida Sans" w:eastAsia="Times New Roman" w:hAnsi="Lucida Sans" w:cs="Lucida Sans Unicode"/>
      </w:rPr>
    </w:lvl>
    <w:lvl w:ilvl="1" w:tplc="85D85452">
      <w:start w:val="1"/>
      <w:numFmt w:val="lowerLetter"/>
      <w:lvlText w:val="%2."/>
      <w:lvlJc w:val="left"/>
      <w:pPr>
        <w:tabs>
          <w:tab w:val="num" w:pos="2160"/>
        </w:tabs>
        <w:ind w:left="2160" w:hanging="360"/>
      </w:pPr>
      <w:rPr>
        <w:color w:val="auto"/>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5">
      <w:start w:val="1"/>
      <w:numFmt w:val="bullet"/>
      <w:lvlText w:val=""/>
      <w:lvlJc w:val="left"/>
      <w:pPr>
        <w:tabs>
          <w:tab w:val="num" w:pos="5760"/>
        </w:tabs>
        <w:ind w:left="5760" w:hanging="360"/>
      </w:pPr>
      <w:rPr>
        <w:rFonts w:ascii="Wingdings" w:hAnsi="Wingdings" w:hint="default"/>
      </w:rPr>
    </w:lvl>
    <w:lvl w:ilvl="7" w:tplc="04090019">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6">
    <w:nsid w:val="51D47C38"/>
    <w:multiLevelType w:val="hybridMultilevel"/>
    <w:tmpl w:val="97C6F466"/>
    <w:lvl w:ilvl="0" w:tplc="0409000F">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7">
    <w:nsid w:val="53A647B1"/>
    <w:multiLevelType w:val="hybridMultilevel"/>
    <w:tmpl w:val="4FC6CD7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17">
      <w:start w:val="1"/>
      <w:numFmt w:val="lowerLetter"/>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nsid w:val="540B7278"/>
    <w:multiLevelType w:val="hybridMultilevel"/>
    <w:tmpl w:val="858CB9C2"/>
    <w:lvl w:ilvl="0" w:tplc="FFFFFFFF">
      <w:start w:val="1"/>
      <w:numFmt w:val="lowerLetter"/>
      <w:lvlText w:val="%1)"/>
      <w:lvlJc w:val="left"/>
      <w:pPr>
        <w:tabs>
          <w:tab w:val="num" w:pos="1800"/>
        </w:tabs>
        <w:ind w:left="1800" w:hanging="360"/>
      </w:pPr>
      <w:rPr>
        <w:rFonts w:hint="default"/>
      </w:rPr>
    </w:lvl>
    <w:lvl w:ilvl="1" w:tplc="04090005">
      <w:start w:val="1"/>
      <w:numFmt w:val="bullet"/>
      <w:lvlText w:val=""/>
      <w:lvlJc w:val="left"/>
      <w:pPr>
        <w:tabs>
          <w:tab w:val="num" w:pos="1080"/>
        </w:tabs>
        <w:ind w:left="1080" w:hanging="360"/>
      </w:pPr>
      <w:rPr>
        <w:rFonts w:ascii="Wingdings" w:hAnsi="Wingdings" w:hint="default"/>
      </w:r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9">
    <w:nsid w:val="598B7E00"/>
    <w:multiLevelType w:val="hybridMultilevel"/>
    <w:tmpl w:val="4A0E6240"/>
    <w:lvl w:ilvl="0" w:tplc="04090005">
      <w:start w:val="1"/>
      <w:numFmt w:val="bullet"/>
      <w:lvlText w:val=""/>
      <w:lvlJc w:val="left"/>
      <w:pPr>
        <w:ind w:left="1854" w:hanging="360"/>
      </w:pPr>
      <w:rPr>
        <w:rFonts w:ascii="Wingdings" w:hAnsi="Wingdings" w:hint="default"/>
      </w:rPr>
    </w:lvl>
    <w:lvl w:ilvl="1" w:tplc="0926456C">
      <w:numFmt w:val="bullet"/>
      <w:lvlText w:val="-"/>
      <w:lvlJc w:val="left"/>
      <w:pPr>
        <w:ind w:left="2574" w:hanging="360"/>
      </w:pPr>
      <w:rPr>
        <w:rFonts w:ascii="Myriad Pro SemiExt" w:eastAsia="Times New Roman" w:hAnsi="Myriad Pro SemiExt" w:cs="Arial"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0">
    <w:nsid w:val="5AE82DEC"/>
    <w:multiLevelType w:val="hybridMultilevel"/>
    <w:tmpl w:val="B332F756"/>
    <w:lvl w:ilvl="0" w:tplc="4692A128">
      <w:start w:val="1"/>
      <w:numFmt w:val="decimal"/>
      <w:lvlText w:val="%1."/>
      <w:lvlJc w:val="left"/>
      <w:pPr>
        <w:tabs>
          <w:tab w:val="num" w:pos="1900"/>
        </w:tabs>
        <w:ind w:left="1900" w:hanging="360"/>
      </w:pPr>
      <w:rPr>
        <w:rFonts w:hint="default"/>
        <w:color w:val="auto"/>
      </w:rPr>
    </w:lvl>
    <w:lvl w:ilvl="1" w:tplc="04090019">
      <w:start w:val="1"/>
      <w:numFmt w:val="lowerLetter"/>
      <w:lvlText w:val="%2."/>
      <w:lvlJc w:val="left"/>
      <w:pPr>
        <w:tabs>
          <w:tab w:val="num" w:pos="2210"/>
        </w:tabs>
        <w:ind w:left="2210" w:hanging="360"/>
      </w:pPr>
    </w:lvl>
    <w:lvl w:ilvl="2" w:tplc="0409001B">
      <w:start w:val="1"/>
      <w:numFmt w:val="lowerRoman"/>
      <w:lvlText w:val="%3."/>
      <w:lvlJc w:val="right"/>
      <w:pPr>
        <w:tabs>
          <w:tab w:val="num" w:pos="2930"/>
        </w:tabs>
        <w:ind w:left="2930" w:hanging="180"/>
      </w:pPr>
    </w:lvl>
    <w:lvl w:ilvl="3" w:tplc="0409000F">
      <w:start w:val="1"/>
      <w:numFmt w:val="decimal"/>
      <w:lvlText w:val="%4."/>
      <w:lvlJc w:val="left"/>
      <w:pPr>
        <w:tabs>
          <w:tab w:val="num" w:pos="3650"/>
        </w:tabs>
        <w:ind w:left="3650" w:hanging="360"/>
      </w:pPr>
    </w:lvl>
    <w:lvl w:ilvl="4" w:tplc="04090019">
      <w:start w:val="1"/>
      <w:numFmt w:val="lowerLetter"/>
      <w:lvlText w:val="%5."/>
      <w:lvlJc w:val="left"/>
      <w:pPr>
        <w:tabs>
          <w:tab w:val="num" w:pos="4370"/>
        </w:tabs>
        <w:ind w:left="4370" w:hanging="360"/>
      </w:pPr>
    </w:lvl>
    <w:lvl w:ilvl="5" w:tplc="0409001B">
      <w:start w:val="1"/>
      <w:numFmt w:val="lowerRoman"/>
      <w:lvlText w:val="%6."/>
      <w:lvlJc w:val="right"/>
      <w:pPr>
        <w:tabs>
          <w:tab w:val="num" w:pos="5090"/>
        </w:tabs>
        <w:ind w:left="5090" w:hanging="180"/>
      </w:pPr>
    </w:lvl>
    <w:lvl w:ilvl="6" w:tplc="0409000F">
      <w:start w:val="1"/>
      <w:numFmt w:val="decimal"/>
      <w:lvlText w:val="%7."/>
      <w:lvlJc w:val="left"/>
      <w:pPr>
        <w:tabs>
          <w:tab w:val="num" w:pos="5810"/>
        </w:tabs>
        <w:ind w:left="5810" w:hanging="360"/>
      </w:pPr>
    </w:lvl>
    <w:lvl w:ilvl="7" w:tplc="04090019">
      <w:start w:val="1"/>
      <w:numFmt w:val="lowerLetter"/>
      <w:lvlText w:val="%8."/>
      <w:lvlJc w:val="left"/>
      <w:pPr>
        <w:tabs>
          <w:tab w:val="num" w:pos="6530"/>
        </w:tabs>
        <w:ind w:left="6530" w:hanging="360"/>
      </w:pPr>
    </w:lvl>
    <w:lvl w:ilvl="8" w:tplc="0409001B">
      <w:start w:val="1"/>
      <w:numFmt w:val="lowerRoman"/>
      <w:lvlText w:val="%9."/>
      <w:lvlJc w:val="right"/>
      <w:pPr>
        <w:tabs>
          <w:tab w:val="num" w:pos="7250"/>
        </w:tabs>
        <w:ind w:left="7250" w:hanging="180"/>
      </w:pPr>
    </w:lvl>
  </w:abstractNum>
  <w:abstractNum w:abstractNumId="31">
    <w:nsid w:val="5C0E4E02"/>
    <w:multiLevelType w:val="hybridMultilevel"/>
    <w:tmpl w:val="AB16D54C"/>
    <w:lvl w:ilvl="0" w:tplc="0409000F">
      <w:start w:val="1"/>
      <w:numFmt w:val="decimal"/>
      <w:lvlText w:val="%1."/>
      <w:lvlJc w:val="left"/>
      <w:pPr>
        <w:ind w:left="1820" w:hanging="360"/>
      </w:pPr>
    </w:lvl>
    <w:lvl w:ilvl="1" w:tplc="04090019" w:tentative="1">
      <w:start w:val="1"/>
      <w:numFmt w:val="lowerLetter"/>
      <w:lvlText w:val="%2."/>
      <w:lvlJc w:val="left"/>
      <w:pPr>
        <w:ind w:left="2540" w:hanging="360"/>
      </w:pPr>
    </w:lvl>
    <w:lvl w:ilvl="2" w:tplc="0409001B" w:tentative="1">
      <w:start w:val="1"/>
      <w:numFmt w:val="lowerRoman"/>
      <w:lvlText w:val="%3."/>
      <w:lvlJc w:val="right"/>
      <w:pPr>
        <w:ind w:left="3260" w:hanging="180"/>
      </w:pPr>
    </w:lvl>
    <w:lvl w:ilvl="3" w:tplc="0409000F" w:tentative="1">
      <w:start w:val="1"/>
      <w:numFmt w:val="decimal"/>
      <w:lvlText w:val="%4."/>
      <w:lvlJc w:val="left"/>
      <w:pPr>
        <w:ind w:left="3980" w:hanging="360"/>
      </w:pPr>
    </w:lvl>
    <w:lvl w:ilvl="4" w:tplc="04090019" w:tentative="1">
      <w:start w:val="1"/>
      <w:numFmt w:val="lowerLetter"/>
      <w:lvlText w:val="%5."/>
      <w:lvlJc w:val="left"/>
      <w:pPr>
        <w:ind w:left="4700" w:hanging="360"/>
      </w:pPr>
    </w:lvl>
    <w:lvl w:ilvl="5" w:tplc="0409001B" w:tentative="1">
      <w:start w:val="1"/>
      <w:numFmt w:val="lowerRoman"/>
      <w:lvlText w:val="%6."/>
      <w:lvlJc w:val="right"/>
      <w:pPr>
        <w:ind w:left="5420" w:hanging="180"/>
      </w:pPr>
    </w:lvl>
    <w:lvl w:ilvl="6" w:tplc="0409000F" w:tentative="1">
      <w:start w:val="1"/>
      <w:numFmt w:val="decimal"/>
      <w:lvlText w:val="%7."/>
      <w:lvlJc w:val="left"/>
      <w:pPr>
        <w:ind w:left="6140" w:hanging="360"/>
      </w:pPr>
    </w:lvl>
    <w:lvl w:ilvl="7" w:tplc="04090019" w:tentative="1">
      <w:start w:val="1"/>
      <w:numFmt w:val="lowerLetter"/>
      <w:lvlText w:val="%8."/>
      <w:lvlJc w:val="left"/>
      <w:pPr>
        <w:ind w:left="6860" w:hanging="360"/>
      </w:pPr>
    </w:lvl>
    <w:lvl w:ilvl="8" w:tplc="0409001B" w:tentative="1">
      <w:start w:val="1"/>
      <w:numFmt w:val="lowerRoman"/>
      <w:lvlText w:val="%9."/>
      <w:lvlJc w:val="right"/>
      <w:pPr>
        <w:ind w:left="7580" w:hanging="180"/>
      </w:pPr>
    </w:lvl>
  </w:abstractNum>
  <w:abstractNum w:abstractNumId="32">
    <w:nsid w:val="5F301025"/>
    <w:multiLevelType w:val="hybridMultilevel"/>
    <w:tmpl w:val="A6B85588"/>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F9221E3"/>
    <w:multiLevelType w:val="hybridMultilevel"/>
    <w:tmpl w:val="89366A64"/>
    <w:lvl w:ilvl="0" w:tplc="04090019">
      <w:start w:val="1"/>
      <w:numFmt w:val="lowerLetter"/>
      <w:lvlText w:val="%1."/>
      <w:lvlJc w:val="left"/>
      <w:pPr>
        <w:ind w:left="6469" w:hanging="360"/>
      </w:pPr>
    </w:lvl>
    <w:lvl w:ilvl="1" w:tplc="04090019" w:tentative="1">
      <w:start w:val="1"/>
      <w:numFmt w:val="lowerLetter"/>
      <w:lvlText w:val="%2."/>
      <w:lvlJc w:val="left"/>
      <w:pPr>
        <w:ind w:left="7189" w:hanging="360"/>
      </w:pPr>
    </w:lvl>
    <w:lvl w:ilvl="2" w:tplc="0409001B" w:tentative="1">
      <w:start w:val="1"/>
      <w:numFmt w:val="lowerRoman"/>
      <w:lvlText w:val="%3."/>
      <w:lvlJc w:val="right"/>
      <w:pPr>
        <w:ind w:left="7909" w:hanging="180"/>
      </w:pPr>
    </w:lvl>
    <w:lvl w:ilvl="3" w:tplc="0409000F" w:tentative="1">
      <w:start w:val="1"/>
      <w:numFmt w:val="decimal"/>
      <w:lvlText w:val="%4."/>
      <w:lvlJc w:val="left"/>
      <w:pPr>
        <w:ind w:left="8629" w:hanging="360"/>
      </w:pPr>
    </w:lvl>
    <w:lvl w:ilvl="4" w:tplc="04090019" w:tentative="1">
      <w:start w:val="1"/>
      <w:numFmt w:val="lowerLetter"/>
      <w:lvlText w:val="%5."/>
      <w:lvlJc w:val="left"/>
      <w:pPr>
        <w:ind w:left="9349" w:hanging="360"/>
      </w:pPr>
    </w:lvl>
    <w:lvl w:ilvl="5" w:tplc="0409001B" w:tentative="1">
      <w:start w:val="1"/>
      <w:numFmt w:val="lowerRoman"/>
      <w:lvlText w:val="%6."/>
      <w:lvlJc w:val="right"/>
      <w:pPr>
        <w:ind w:left="10069" w:hanging="180"/>
      </w:pPr>
    </w:lvl>
    <w:lvl w:ilvl="6" w:tplc="0409000F" w:tentative="1">
      <w:start w:val="1"/>
      <w:numFmt w:val="decimal"/>
      <w:lvlText w:val="%7."/>
      <w:lvlJc w:val="left"/>
      <w:pPr>
        <w:ind w:left="10789" w:hanging="360"/>
      </w:pPr>
    </w:lvl>
    <w:lvl w:ilvl="7" w:tplc="04090019" w:tentative="1">
      <w:start w:val="1"/>
      <w:numFmt w:val="lowerLetter"/>
      <w:lvlText w:val="%8."/>
      <w:lvlJc w:val="left"/>
      <w:pPr>
        <w:ind w:left="11509" w:hanging="360"/>
      </w:pPr>
    </w:lvl>
    <w:lvl w:ilvl="8" w:tplc="0409001B" w:tentative="1">
      <w:start w:val="1"/>
      <w:numFmt w:val="lowerRoman"/>
      <w:lvlText w:val="%9."/>
      <w:lvlJc w:val="right"/>
      <w:pPr>
        <w:ind w:left="12229" w:hanging="180"/>
      </w:pPr>
    </w:lvl>
  </w:abstractNum>
  <w:abstractNum w:abstractNumId="34">
    <w:nsid w:val="604919E9"/>
    <w:multiLevelType w:val="hybridMultilevel"/>
    <w:tmpl w:val="4CDE61B8"/>
    <w:lvl w:ilvl="0" w:tplc="04090019">
      <w:start w:val="1"/>
      <w:numFmt w:val="lowerLetter"/>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5">
    <w:nsid w:val="60E210B5"/>
    <w:multiLevelType w:val="hybridMultilevel"/>
    <w:tmpl w:val="478AD64C"/>
    <w:lvl w:ilvl="0" w:tplc="0409000F">
      <w:start w:val="1"/>
      <w:numFmt w:val="decimal"/>
      <w:lvlText w:val="%1."/>
      <w:lvlJc w:val="left"/>
      <w:pPr>
        <w:ind w:left="1820" w:hanging="360"/>
      </w:pPr>
    </w:lvl>
    <w:lvl w:ilvl="1" w:tplc="04090019" w:tentative="1">
      <w:start w:val="1"/>
      <w:numFmt w:val="lowerLetter"/>
      <w:lvlText w:val="%2."/>
      <w:lvlJc w:val="left"/>
      <w:pPr>
        <w:ind w:left="2540" w:hanging="360"/>
      </w:pPr>
    </w:lvl>
    <w:lvl w:ilvl="2" w:tplc="0409001B" w:tentative="1">
      <w:start w:val="1"/>
      <w:numFmt w:val="lowerRoman"/>
      <w:lvlText w:val="%3."/>
      <w:lvlJc w:val="right"/>
      <w:pPr>
        <w:ind w:left="3260" w:hanging="180"/>
      </w:pPr>
    </w:lvl>
    <w:lvl w:ilvl="3" w:tplc="0409000F" w:tentative="1">
      <w:start w:val="1"/>
      <w:numFmt w:val="decimal"/>
      <w:lvlText w:val="%4."/>
      <w:lvlJc w:val="left"/>
      <w:pPr>
        <w:ind w:left="3980" w:hanging="360"/>
      </w:pPr>
    </w:lvl>
    <w:lvl w:ilvl="4" w:tplc="04090019" w:tentative="1">
      <w:start w:val="1"/>
      <w:numFmt w:val="lowerLetter"/>
      <w:lvlText w:val="%5."/>
      <w:lvlJc w:val="left"/>
      <w:pPr>
        <w:ind w:left="4700" w:hanging="360"/>
      </w:pPr>
    </w:lvl>
    <w:lvl w:ilvl="5" w:tplc="0409001B" w:tentative="1">
      <w:start w:val="1"/>
      <w:numFmt w:val="lowerRoman"/>
      <w:lvlText w:val="%6."/>
      <w:lvlJc w:val="right"/>
      <w:pPr>
        <w:ind w:left="5420" w:hanging="180"/>
      </w:pPr>
    </w:lvl>
    <w:lvl w:ilvl="6" w:tplc="0409000F" w:tentative="1">
      <w:start w:val="1"/>
      <w:numFmt w:val="decimal"/>
      <w:lvlText w:val="%7."/>
      <w:lvlJc w:val="left"/>
      <w:pPr>
        <w:ind w:left="6140" w:hanging="360"/>
      </w:pPr>
    </w:lvl>
    <w:lvl w:ilvl="7" w:tplc="04090019" w:tentative="1">
      <w:start w:val="1"/>
      <w:numFmt w:val="lowerLetter"/>
      <w:lvlText w:val="%8."/>
      <w:lvlJc w:val="left"/>
      <w:pPr>
        <w:ind w:left="6860" w:hanging="360"/>
      </w:pPr>
    </w:lvl>
    <w:lvl w:ilvl="8" w:tplc="0409001B" w:tentative="1">
      <w:start w:val="1"/>
      <w:numFmt w:val="lowerRoman"/>
      <w:lvlText w:val="%9."/>
      <w:lvlJc w:val="right"/>
      <w:pPr>
        <w:ind w:left="7580" w:hanging="180"/>
      </w:pPr>
    </w:lvl>
  </w:abstractNum>
  <w:abstractNum w:abstractNumId="36">
    <w:nsid w:val="6594237C"/>
    <w:multiLevelType w:val="hybridMultilevel"/>
    <w:tmpl w:val="BBB0CEFC"/>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7">
    <w:nsid w:val="669F202C"/>
    <w:multiLevelType w:val="hybridMultilevel"/>
    <w:tmpl w:val="5C744FEE"/>
    <w:lvl w:ilvl="0" w:tplc="EC10E3C6">
      <w:start w:val="1"/>
      <w:numFmt w:val="lowerLetter"/>
      <w:lvlText w:val="%1."/>
      <w:lvlJc w:val="left"/>
      <w:pPr>
        <w:tabs>
          <w:tab w:val="num" w:pos="1440"/>
        </w:tabs>
        <w:ind w:left="1440" w:hanging="360"/>
      </w:pPr>
      <w:rPr>
        <w:rFonts w:ascii="Lucida Sans" w:eastAsia="Times New Roman" w:hAnsi="Lucida Sans" w:cs="Lucida Sans Unicode"/>
      </w:rPr>
    </w:lvl>
    <w:lvl w:ilvl="1" w:tplc="85D85452">
      <w:start w:val="1"/>
      <w:numFmt w:val="lowerLetter"/>
      <w:lvlText w:val="%2."/>
      <w:lvlJc w:val="left"/>
      <w:pPr>
        <w:tabs>
          <w:tab w:val="num" w:pos="2160"/>
        </w:tabs>
        <w:ind w:left="2160" w:hanging="360"/>
      </w:pPr>
      <w:rPr>
        <w:color w:val="auto"/>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start w:val="1"/>
      <w:numFmt w:val="decimal"/>
      <w:lvlText w:val="%7."/>
      <w:lvlJc w:val="left"/>
      <w:pPr>
        <w:tabs>
          <w:tab w:val="num" w:pos="5760"/>
        </w:tabs>
        <w:ind w:left="5760" w:hanging="360"/>
      </w:pPr>
    </w:lvl>
    <w:lvl w:ilvl="7" w:tplc="04090019">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8">
    <w:nsid w:val="679757D0"/>
    <w:multiLevelType w:val="hybridMultilevel"/>
    <w:tmpl w:val="165621A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9F35064"/>
    <w:multiLevelType w:val="hybridMultilevel"/>
    <w:tmpl w:val="B5BC75B4"/>
    <w:lvl w:ilvl="0" w:tplc="04090005">
      <w:start w:val="1"/>
      <w:numFmt w:val="bullet"/>
      <w:lvlText w:val=""/>
      <w:lvlJc w:val="left"/>
      <w:pPr>
        <w:ind w:left="1854" w:hanging="360"/>
      </w:pPr>
      <w:rPr>
        <w:rFonts w:ascii="Wingdings" w:hAnsi="Wingding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0">
    <w:nsid w:val="6EAE4C72"/>
    <w:multiLevelType w:val="hybridMultilevel"/>
    <w:tmpl w:val="5AC6E20C"/>
    <w:lvl w:ilvl="0" w:tplc="61CE9C3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nsid w:val="6F3B07CA"/>
    <w:multiLevelType w:val="hybridMultilevel"/>
    <w:tmpl w:val="9EACB604"/>
    <w:lvl w:ilvl="0" w:tplc="04090019">
      <w:start w:val="1"/>
      <w:numFmt w:val="lowerLetter"/>
      <w:lvlText w:val="%1."/>
      <w:lvlJc w:val="left"/>
      <w:pPr>
        <w:ind w:left="1429" w:hanging="360"/>
      </w:pPr>
      <w:rPr>
        <w:rFonts w:hint="default"/>
      </w:rPr>
    </w:lvl>
    <w:lvl w:ilvl="1" w:tplc="04090005">
      <w:start w:val="1"/>
      <w:numFmt w:val="bullet"/>
      <w:lvlText w:val=""/>
      <w:lvlJc w:val="left"/>
      <w:pPr>
        <w:ind w:left="2149" w:hanging="360"/>
      </w:pPr>
      <w:rPr>
        <w:rFonts w:ascii="Wingdings" w:hAnsi="Wingdings" w:hint="default"/>
      </w:rPr>
    </w:lvl>
    <w:lvl w:ilvl="2" w:tplc="04090005">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2">
    <w:nsid w:val="73E30C25"/>
    <w:multiLevelType w:val="hybridMultilevel"/>
    <w:tmpl w:val="9FD4FCDA"/>
    <w:lvl w:ilvl="0" w:tplc="04090015">
      <w:start w:val="1"/>
      <w:numFmt w:val="upperLetter"/>
      <w:lvlText w:val="%1."/>
      <w:lvlJc w:val="left"/>
      <w:pPr>
        <w:ind w:left="720" w:hanging="360"/>
      </w:pPr>
    </w:lvl>
    <w:lvl w:ilvl="1" w:tplc="0409000D">
      <w:start w:val="1"/>
      <w:numFmt w:val="bullet"/>
      <w:lvlText w:val=""/>
      <w:lvlJc w:val="left"/>
      <w:pPr>
        <w:ind w:left="1440" w:hanging="360"/>
      </w:pPr>
      <w:rPr>
        <w:rFonts w:ascii="Wingdings" w:hAnsi="Wingdings" w:hint="default"/>
        <w:color w:val="auto"/>
      </w:rPr>
    </w:lvl>
    <w:lvl w:ilvl="2" w:tplc="EB86F30C">
      <w:start w:val="1"/>
      <w:numFmt w:val="lowerLetter"/>
      <w:lvlText w:val="%3."/>
      <w:lvlJc w:val="left"/>
      <w:pPr>
        <w:ind w:left="2340" w:hanging="360"/>
      </w:pPr>
      <w:rPr>
        <w:rFonts w:ascii="Segoe UI" w:eastAsia="Times New Roman" w:hAnsi="Segoe UI" w:cs="Segoe UI"/>
        <w:i w:val="0"/>
      </w:rPr>
    </w:lvl>
    <w:lvl w:ilvl="3" w:tplc="5C8614B4">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4094BEC"/>
    <w:multiLevelType w:val="hybridMultilevel"/>
    <w:tmpl w:val="DA2A2204"/>
    <w:lvl w:ilvl="0" w:tplc="04090011">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4">
    <w:nsid w:val="7565658B"/>
    <w:multiLevelType w:val="hybridMultilevel"/>
    <w:tmpl w:val="8B9C4F5C"/>
    <w:lvl w:ilvl="0" w:tplc="04090011">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5">
    <w:nsid w:val="78D31AA9"/>
    <w:multiLevelType w:val="hybridMultilevel"/>
    <w:tmpl w:val="38D6D686"/>
    <w:lvl w:ilvl="0" w:tplc="59D82AEA">
      <w:start w:val="1"/>
      <w:numFmt w:val="decimal"/>
      <w:lvlText w:val="%1)"/>
      <w:lvlJc w:val="left"/>
      <w:pPr>
        <w:tabs>
          <w:tab w:val="num" w:pos="1440"/>
        </w:tabs>
        <w:ind w:left="1440" w:hanging="360"/>
      </w:pPr>
      <w:rPr>
        <w:rFonts w:hint="default"/>
      </w:rPr>
    </w:lvl>
    <w:lvl w:ilvl="1" w:tplc="7ACEC194">
      <w:start w:val="1"/>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nsid w:val="798A7D29"/>
    <w:multiLevelType w:val="hybridMultilevel"/>
    <w:tmpl w:val="DBAAA284"/>
    <w:lvl w:ilvl="0" w:tplc="04090005">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A2702BA"/>
    <w:multiLevelType w:val="hybridMultilevel"/>
    <w:tmpl w:val="AF4A410A"/>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8">
    <w:nsid w:val="7F9F3CD5"/>
    <w:multiLevelType w:val="hybridMultilevel"/>
    <w:tmpl w:val="08006A8C"/>
    <w:lvl w:ilvl="0" w:tplc="04090005">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7FCA3753"/>
    <w:multiLevelType w:val="hybridMultilevel"/>
    <w:tmpl w:val="7618FE5A"/>
    <w:lvl w:ilvl="0" w:tplc="A0FE9E38">
      <w:start w:val="1"/>
      <w:numFmt w:val="decimal"/>
      <w:lvlText w:val="%1."/>
      <w:lvlJc w:val="left"/>
      <w:pPr>
        <w:tabs>
          <w:tab w:val="num" w:pos="720"/>
        </w:tabs>
        <w:ind w:left="720" w:hanging="360"/>
      </w:pPr>
      <w:rPr>
        <w:rFonts w:cs="Times New Roman" w:hint="default"/>
      </w:rPr>
    </w:lvl>
    <w:lvl w:ilvl="1" w:tplc="322C1214">
      <w:start w:val="1"/>
      <w:numFmt w:val="decimal"/>
      <w:lvlText w:val="%2)"/>
      <w:lvlJc w:val="left"/>
      <w:pPr>
        <w:tabs>
          <w:tab w:val="num" w:pos="1440"/>
        </w:tabs>
        <w:ind w:left="1440" w:hanging="360"/>
      </w:pPr>
      <w:rPr>
        <w:rFonts w:hint="default"/>
      </w:rPr>
    </w:lvl>
    <w:lvl w:ilvl="2" w:tplc="2FAE919C">
      <w:start w:val="1"/>
      <w:numFmt w:val="lowerLetter"/>
      <w:lvlText w:val="%3."/>
      <w:lvlJc w:val="left"/>
      <w:pPr>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8"/>
  </w:num>
  <w:num w:numId="2">
    <w:abstractNumId w:val="37"/>
  </w:num>
  <w:num w:numId="3">
    <w:abstractNumId w:val="49"/>
  </w:num>
  <w:num w:numId="4">
    <w:abstractNumId w:val="20"/>
  </w:num>
  <w:num w:numId="5">
    <w:abstractNumId w:val="33"/>
  </w:num>
  <w:num w:numId="6">
    <w:abstractNumId w:val="42"/>
  </w:num>
  <w:num w:numId="7">
    <w:abstractNumId w:val="6"/>
  </w:num>
  <w:num w:numId="8">
    <w:abstractNumId w:val="36"/>
  </w:num>
  <w:num w:numId="9">
    <w:abstractNumId w:val="17"/>
  </w:num>
  <w:num w:numId="10">
    <w:abstractNumId w:val="21"/>
  </w:num>
  <w:num w:numId="11">
    <w:abstractNumId w:val="3"/>
  </w:num>
  <w:num w:numId="12">
    <w:abstractNumId w:val="48"/>
  </w:num>
  <w:num w:numId="13">
    <w:abstractNumId w:val="29"/>
  </w:num>
  <w:num w:numId="14">
    <w:abstractNumId w:val="39"/>
  </w:num>
  <w:num w:numId="15">
    <w:abstractNumId w:val="41"/>
  </w:num>
  <w:num w:numId="16">
    <w:abstractNumId w:val="34"/>
  </w:num>
  <w:num w:numId="17">
    <w:abstractNumId w:val="23"/>
  </w:num>
  <w:num w:numId="18">
    <w:abstractNumId w:val="46"/>
  </w:num>
  <w:num w:numId="19">
    <w:abstractNumId w:val="15"/>
  </w:num>
  <w:num w:numId="20">
    <w:abstractNumId w:val="47"/>
  </w:num>
  <w:num w:numId="21">
    <w:abstractNumId w:val="4"/>
  </w:num>
  <w:num w:numId="22">
    <w:abstractNumId w:val="10"/>
  </w:num>
  <w:num w:numId="23">
    <w:abstractNumId w:val="45"/>
  </w:num>
  <w:num w:numId="24">
    <w:abstractNumId w:val="11"/>
  </w:num>
  <w:num w:numId="25">
    <w:abstractNumId w:val="24"/>
  </w:num>
  <w:num w:numId="26">
    <w:abstractNumId w:val="9"/>
  </w:num>
  <w:num w:numId="27">
    <w:abstractNumId w:val="32"/>
  </w:num>
  <w:num w:numId="28">
    <w:abstractNumId w:val="25"/>
  </w:num>
  <w:num w:numId="29">
    <w:abstractNumId w:val="16"/>
  </w:num>
  <w:num w:numId="30">
    <w:abstractNumId w:val="30"/>
  </w:num>
  <w:num w:numId="31">
    <w:abstractNumId w:val="1"/>
  </w:num>
  <w:num w:numId="32">
    <w:abstractNumId w:val="18"/>
  </w:num>
  <w:num w:numId="33">
    <w:abstractNumId w:val="14"/>
  </w:num>
  <w:num w:numId="34">
    <w:abstractNumId w:val="27"/>
  </w:num>
  <w:num w:numId="35">
    <w:abstractNumId w:val="35"/>
  </w:num>
  <w:num w:numId="36">
    <w:abstractNumId w:val="7"/>
  </w:num>
  <w:num w:numId="37">
    <w:abstractNumId w:val="31"/>
  </w:num>
  <w:num w:numId="38">
    <w:abstractNumId w:val="13"/>
  </w:num>
  <w:num w:numId="39">
    <w:abstractNumId w:val="2"/>
  </w:num>
  <w:num w:numId="40">
    <w:abstractNumId w:val="8"/>
  </w:num>
  <w:num w:numId="41">
    <w:abstractNumId w:val="44"/>
  </w:num>
  <w:num w:numId="42">
    <w:abstractNumId w:val="43"/>
  </w:num>
  <w:num w:numId="43">
    <w:abstractNumId w:val="19"/>
  </w:num>
  <w:num w:numId="44">
    <w:abstractNumId w:val="5"/>
  </w:num>
  <w:num w:numId="45">
    <w:abstractNumId w:val="26"/>
  </w:num>
  <w:num w:numId="46">
    <w:abstractNumId w:val="12"/>
  </w:num>
  <w:num w:numId="47">
    <w:abstractNumId w:val="22"/>
  </w:num>
  <w:num w:numId="48">
    <w:abstractNumId w:val="0"/>
  </w:num>
  <w:num w:numId="49">
    <w:abstractNumId w:val="40"/>
  </w:num>
  <w:num w:numId="50">
    <w:abstractNumId w:val="3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26DE"/>
    <w:rsid w:val="00002575"/>
    <w:rsid w:val="00002FE7"/>
    <w:rsid w:val="00004E4D"/>
    <w:rsid w:val="00010533"/>
    <w:rsid w:val="00013418"/>
    <w:rsid w:val="00014338"/>
    <w:rsid w:val="0001516E"/>
    <w:rsid w:val="00015D9F"/>
    <w:rsid w:val="00016377"/>
    <w:rsid w:val="00017626"/>
    <w:rsid w:val="00022C4C"/>
    <w:rsid w:val="000233CE"/>
    <w:rsid w:val="000244B8"/>
    <w:rsid w:val="000258C1"/>
    <w:rsid w:val="00026E68"/>
    <w:rsid w:val="000271CC"/>
    <w:rsid w:val="00030F36"/>
    <w:rsid w:val="00033AD9"/>
    <w:rsid w:val="00033E8B"/>
    <w:rsid w:val="000351D7"/>
    <w:rsid w:val="000353A6"/>
    <w:rsid w:val="000432A9"/>
    <w:rsid w:val="00043B59"/>
    <w:rsid w:val="00050FEB"/>
    <w:rsid w:val="00052455"/>
    <w:rsid w:val="000540F3"/>
    <w:rsid w:val="000541CE"/>
    <w:rsid w:val="0005564E"/>
    <w:rsid w:val="0005582F"/>
    <w:rsid w:val="00056845"/>
    <w:rsid w:val="000611AB"/>
    <w:rsid w:val="00062521"/>
    <w:rsid w:val="00066D07"/>
    <w:rsid w:val="00067BAE"/>
    <w:rsid w:val="00067BFC"/>
    <w:rsid w:val="000708EF"/>
    <w:rsid w:val="0007442F"/>
    <w:rsid w:val="0007465B"/>
    <w:rsid w:val="000824E9"/>
    <w:rsid w:val="000841D1"/>
    <w:rsid w:val="00091CFD"/>
    <w:rsid w:val="000923A5"/>
    <w:rsid w:val="00092B0C"/>
    <w:rsid w:val="000A2CAF"/>
    <w:rsid w:val="000A3602"/>
    <w:rsid w:val="000A5D97"/>
    <w:rsid w:val="000A7ABA"/>
    <w:rsid w:val="000B4805"/>
    <w:rsid w:val="000B4AD1"/>
    <w:rsid w:val="000C3BF1"/>
    <w:rsid w:val="000D28E3"/>
    <w:rsid w:val="000D36C9"/>
    <w:rsid w:val="000D3808"/>
    <w:rsid w:val="000D65B2"/>
    <w:rsid w:val="000D728C"/>
    <w:rsid w:val="000E2F1A"/>
    <w:rsid w:val="000E356C"/>
    <w:rsid w:val="000F1782"/>
    <w:rsid w:val="000F5344"/>
    <w:rsid w:val="000F60D4"/>
    <w:rsid w:val="000F6661"/>
    <w:rsid w:val="000F7017"/>
    <w:rsid w:val="001064AC"/>
    <w:rsid w:val="0010704C"/>
    <w:rsid w:val="00107EDF"/>
    <w:rsid w:val="00111D4B"/>
    <w:rsid w:val="0011413D"/>
    <w:rsid w:val="00115AFA"/>
    <w:rsid w:val="00122987"/>
    <w:rsid w:val="00133A13"/>
    <w:rsid w:val="001363A6"/>
    <w:rsid w:val="001408A1"/>
    <w:rsid w:val="001409FA"/>
    <w:rsid w:val="0014113F"/>
    <w:rsid w:val="001459BC"/>
    <w:rsid w:val="00146272"/>
    <w:rsid w:val="0014674D"/>
    <w:rsid w:val="0015095E"/>
    <w:rsid w:val="00152092"/>
    <w:rsid w:val="0015476B"/>
    <w:rsid w:val="00156216"/>
    <w:rsid w:val="001630C5"/>
    <w:rsid w:val="00163EE2"/>
    <w:rsid w:val="00164820"/>
    <w:rsid w:val="00165111"/>
    <w:rsid w:val="00167B4B"/>
    <w:rsid w:val="00170F45"/>
    <w:rsid w:val="00171299"/>
    <w:rsid w:val="00172DA5"/>
    <w:rsid w:val="00173CC4"/>
    <w:rsid w:val="00177ADD"/>
    <w:rsid w:val="00177F01"/>
    <w:rsid w:val="0018057C"/>
    <w:rsid w:val="00185046"/>
    <w:rsid w:val="00186910"/>
    <w:rsid w:val="00191074"/>
    <w:rsid w:val="00191915"/>
    <w:rsid w:val="001926DE"/>
    <w:rsid w:val="00194BAA"/>
    <w:rsid w:val="00196B50"/>
    <w:rsid w:val="001A38F9"/>
    <w:rsid w:val="001A442E"/>
    <w:rsid w:val="001A5CBA"/>
    <w:rsid w:val="001A7D5C"/>
    <w:rsid w:val="001B3AF5"/>
    <w:rsid w:val="001C0088"/>
    <w:rsid w:val="001C0E74"/>
    <w:rsid w:val="001C3EF9"/>
    <w:rsid w:val="001C3F4F"/>
    <w:rsid w:val="001C601B"/>
    <w:rsid w:val="001C7FF5"/>
    <w:rsid w:val="001D3B24"/>
    <w:rsid w:val="001D5986"/>
    <w:rsid w:val="001D6A07"/>
    <w:rsid w:val="001D6FC4"/>
    <w:rsid w:val="001D7B58"/>
    <w:rsid w:val="001E5A1E"/>
    <w:rsid w:val="001E5C2F"/>
    <w:rsid w:val="001E734D"/>
    <w:rsid w:val="001E7A0B"/>
    <w:rsid w:val="001F0D65"/>
    <w:rsid w:val="001F1635"/>
    <w:rsid w:val="001F31D9"/>
    <w:rsid w:val="001F3F9F"/>
    <w:rsid w:val="001F5661"/>
    <w:rsid w:val="001F78F5"/>
    <w:rsid w:val="00200CEF"/>
    <w:rsid w:val="00200D8E"/>
    <w:rsid w:val="00201002"/>
    <w:rsid w:val="00203D83"/>
    <w:rsid w:val="002049A0"/>
    <w:rsid w:val="0020761F"/>
    <w:rsid w:val="00210DCB"/>
    <w:rsid w:val="00211CDB"/>
    <w:rsid w:val="00211E11"/>
    <w:rsid w:val="00213452"/>
    <w:rsid w:val="00213FE1"/>
    <w:rsid w:val="002148EB"/>
    <w:rsid w:val="002215A3"/>
    <w:rsid w:val="00221602"/>
    <w:rsid w:val="0022374C"/>
    <w:rsid w:val="002247DC"/>
    <w:rsid w:val="00224FF5"/>
    <w:rsid w:val="00225E1D"/>
    <w:rsid w:val="00227C10"/>
    <w:rsid w:val="00231386"/>
    <w:rsid w:val="00231AD8"/>
    <w:rsid w:val="00234596"/>
    <w:rsid w:val="00240BC7"/>
    <w:rsid w:val="00242FB7"/>
    <w:rsid w:val="00246CEE"/>
    <w:rsid w:val="00251912"/>
    <w:rsid w:val="00251918"/>
    <w:rsid w:val="00255891"/>
    <w:rsid w:val="00255AD1"/>
    <w:rsid w:val="00256F9D"/>
    <w:rsid w:val="00257B89"/>
    <w:rsid w:val="00271497"/>
    <w:rsid w:val="00271B19"/>
    <w:rsid w:val="00272017"/>
    <w:rsid w:val="00272C95"/>
    <w:rsid w:val="00284698"/>
    <w:rsid w:val="00285802"/>
    <w:rsid w:val="00285A02"/>
    <w:rsid w:val="002903E3"/>
    <w:rsid w:val="00295481"/>
    <w:rsid w:val="002A003C"/>
    <w:rsid w:val="002A0E17"/>
    <w:rsid w:val="002A158A"/>
    <w:rsid w:val="002A1736"/>
    <w:rsid w:val="002A321F"/>
    <w:rsid w:val="002A6975"/>
    <w:rsid w:val="002A6CB6"/>
    <w:rsid w:val="002B2E96"/>
    <w:rsid w:val="002B37A0"/>
    <w:rsid w:val="002B42F1"/>
    <w:rsid w:val="002C3D81"/>
    <w:rsid w:val="002C4856"/>
    <w:rsid w:val="002C60B0"/>
    <w:rsid w:val="002C7B54"/>
    <w:rsid w:val="002D1216"/>
    <w:rsid w:val="002D198B"/>
    <w:rsid w:val="002E2F8B"/>
    <w:rsid w:val="002E47D9"/>
    <w:rsid w:val="002E7185"/>
    <w:rsid w:val="002F3541"/>
    <w:rsid w:val="002F4FF6"/>
    <w:rsid w:val="00300E97"/>
    <w:rsid w:val="003020F8"/>
    <w:rsid w:val="003024DD"/>
    <w:rsid w:val="003042AE"/>
    <w:rsid w:val="00304646"/>
    <w:rsid w:val="00304F19"/>
    <w:rsid w:val="00305A67"/>
    <w:rsid w:val="00307E30"/>
    <w:rsid w:val="003135B8"/>
    <w:rsid w:val="00314E84"/>
    <w:rsid w:val="003220CF"/>
    <w:rsid w:val="003240FF"/>
    <w:rsid w:val="003332CF"/>
    <w:rsid w:val="00333B9E"/>
    <w:rsid w:val="00336076"/>
    <w:rsid w:val="00337B20"/>
    <w:rsid w:val="00340809"/>
    <w:rsid w:val="003446BB"/>
    <w:rsid w:val="003508B3"/>
    <w:rsid w:val="00352466"/>
    <w:rsid w:val="003525B2"/>
    <w:rsid w:val="0036071C"/>
    <w:rsid w:val="0036099F"/>
    <w:rsid w:val="003615B6"/>
    <w:rsid w:val="00363276"/>
    <w:rsid w:val="00363899"/>
    <w:rsid w:val="00367893"/>
    <w:rsid w:val="00367B9D"/>
    <w:rsid w:val="00376013"/>
    <w:rsid w:val="00376E45"/>
    <w:rsid w:val="00383820"/>
    <w:rsid w:val="003871EC"/>
    <w:rsid w:val="003900FD"/>
    <w:rsid w:val="003906AA"/>
    <w:rsid w:val="0039400C"/>
    <w:rsid w:val="0039548B"/>
    <w:rsid w:val="003A0E70"/>
    <w:rsid w:val="003A166D"/>
    <w:rsid w:val="003A20F5"/>
    <w:rsid w:val="003A46C5"/>
    <w:rsid w:val="003A6F5A"/>
    <w:rsid w:val="003A7E48"/>
    <w:rsid w:val="003B238C"/>
    <w:rsid w:val="003B29D2"/>
    <w:rsid w:val="003C539C"/>
    <w:rsid w:val="003C541E"/>
    <w:rsid w:val="003C5731"/>
    <w:rsid w:val="003C5ABD"/>
    <w:rsid w:val="003C7710"/>
    <w:rsid w:val="003C7E23"/>
    <w:rsid w:val="003D0106"/>
    <w:rsid w:val="003D58A1"/>
    <w:rsid w:val="003D6268"/>
    <w:rsid w:val="003D69C6"/>
    <w:rsid w:val="003D7BD9"/>
    <w:rsid w:val="003E0FC7"/>
    <w:rsid w:val="003E1453"/>
    <w:rsid w:val="003E25BB"/>
    <w:rsid w:val="003E4E45"/>
    <w:rsid w:val="003E7907"/>
    <w:rsid w:val="003F1B76"/>
    <w:rsid w:val="003F3EF1"/>
    <w:rsid w:val="003F506F"/>
    <w:rsid w:val="003F5CE4"/>
    <w:rsid w:val="00400268"/>
    <w:rsid w:val="00405A03"/>
    <w:rsid w:val="00407106"/>
    <w:rsid w:val="00407A6D"/>
    <w:rsid w:val="00412A4F"/>
    <w:rsid w:val="00412F0C"/>
    <w:rsid w:val="00416D7A"/>
    <w:rsid w:val="004245E4"/>
    <w:rsid w:val="00425D1C"/>
    <w:rsid w:val="004342E8"/>
    <w:rsid w:val="0043466C"/>
    <w:rsid w:val="00434999"/>
    <w:rsid w:val="004418AD"/>
    <w:rsid w:val="004425D2"/>
    <w:rsid w:val="004443A4"/>
    <w:rsid w:val="00444450"/>
    <w:rsid w:val="00445226"/>
    <w:rsid w:val="004463C8"/>
    <w:rsid w:val="00447B62"/>
    <w:rsid w:val="00450089"/>
    <w:rsid w:val="00451A05"/>
    <w:rsid w:val="004526B2"/>
    <w:rsid w:val="00453AFB"/>
    <w:rsid w:val="004545F4"/>
    <w:rsid w:val="00462503"/>
    <w:rsid w:val="00464990"/>
    <w:rsid w:val="004663E9"/>
    <w:rsid w:val="00470CA7"/>
    <w:rsid w:val="0047356E"/>
    <w:rsid w:val="00474AB1"/>
    <w:rsid w:val="00475933"/>
    <w:rsid w:val="004776D9"/>
    <w:rsid w:val="00481DBB"/>
    <w:rsid w:val="00481E84"/>
    <w:rsid w:val="0048214A"/>
    <w:rsid w:val="00482611"/>
    <w:rsid w:val="004832B8"/>
    <w:rsid w:val="00485813"/>
    <w:rsid w:val="0049113F"/>
    <w:rsid w:val="00492863"/>
    <w:rsid w:val="00493493"/>
    <w:rsid w:val="00494063"/>
    <w:rsid w:val="004951CD"/>
    <w:rsid w:val="0049543B"/>
    <w:rsid w:val="004A12CF"/>
    <w:rsid w:val="004A13F7"/>
    <w:rsid w:val="004A52B9"/>
    <w:rsid w:val="004A7FC6"/>
    <w:rsid w:val="004B4813"/>
    <w:rsid w:val="004B5DC4"/>
    <w:rsid w:val="004C1E3B"/>
    <w:rsid w:val="004C3F55"/>
    <w:rsid w:val="004C40C2"/>
    <w:rsid w:val="004D0B01"/>
    <w:rsid w:val="004D7310"/>
    <w:rsid w:val="004E1EFB"/>
    <w:rsid w:val="004E6001"/>
    <w:rsid w:val="004E6F41"/>
    <w:rsid w:val="004E7D9E"/>
    <w:rsid w:val="004F1BF2"/>
    <w:rsid w:val="00503D6B"/>
    <w:rsid w:val="00507F65"/>
    <w:rsid w:val="005113E1"/>
    <w:rsid w:val="00517F41"/>
    <w:rsid w:val="00521F44"/>
    <w:rsid w:val="00523A39"/>
    <w:rsid w:val="00524C44"/>
    <w:rsid w:val="00526431"/>
    <w:rsid w:val="00531879"/>
    <w:rsid w:val="0053314C"/>
    <w:rsid w:val="00534AD4"/>
    <w:rsid w:val="00535B24"/>
    <w:rsid w:val="005446C0"/>
    <w:rsid w:val="00544809"/>
    <w:rsid w:val="00544ED4"/>
    <w:rsid w:val="00544FB1"/>
    <w:rsid w:val="005502CF"/>
    <w:rsid w:val="00551BDA"/>
    <w:rsid w:val="0055203F"/>
    <w:rsid w:val="0055550E"/>
    <w:rsid w:val="00557A47"/>
    <w:rsid w:val="00560742"/>
    <w:rsid w:val="00565617"/>
    <w:rsid w:val="00565761"/>
    <w:rsid w:val="005664AB"/>
    <w:rsid w:val="00566E01"/>
    <w:rsid w:val="00566FAF"/>
    <w:rsid w:val="00567B4D"/>
    <w:rsid w:val="00567E52"/>
    <w:rsid w:val="005712FD"/>
    <w:rsid w:val="005802C8"/>
    <w:rsid w:val="005843EF"/>
    <w:rsid w:val="00586070"/>
    <w:rsid w:val="00593337"/>
    <w:rsid w:val="00595DCE"/>
    <w:rsid w:val="005A0A85"/>
    <w:rsid w:val="005A2126"/>
    <w:rsid w:val="005A29E0"/>
    <w:rsid w:val="005A4D3F"/>
    <w:rsid w:val="005B2117"/>
    <w:rsid w:val="005B542B"/>
    <w:rsid w:val="005B665D"/>
    <w:rsid w:val="005B7F6C"/>
    <w:rsid w:val="005C0585"/>
    <w:rsid w:val="005C183C"/>
    <w:rsid w:val="005C29E5"/>
    <w:rsid w:val="005C2B19"/>
    <w:rsid w:val="005C321C"/>
    <w:rsid w:val="005D05C9"/>
    <w:rsid w:val="005D3E63"/>
    <w:rsid w:val="005D6130"/>
    <w:rsid w:val="005D78D7"/>
    <w:rsid w:val="005E05F2"/>
    <w:rsid w:val="005E1213"/>
    <w:rsid w:val="005E3C41"/>
    <w:rsid w:val="005E42C5"/>
    <w:rsid w:val="005E7CC7"/>
    <w:rsid w:val="005F0520"/>
    <w:rsid w:val="005F2BFF"/>
    <w:rsid w:val="005F3C87"/>
    <w:rsid w:val="005F4E63"/>
    <w:rsid w:val="005F5BEE"/>
    <w:rsid w:val="005F7540"/>
    <w:rsid w:val="00601C3A"/>
    <w:rsid w:val="00602B41"/>
    <w:rsid w:val="00603834"/>
    <w:rsid w:val="00603996"/>
    <w:rsid w:val="006079CE"/>
    <w:rsid w:val="00611FD0"/>
    <w:rsid w:val="0061461C"/>
    <w:rsid w:val="006153E5"/>
    <w:rsid w:val="00622E5A"/>
    <w:rsid w:val="00626336"/>
    <w:rsid w:val="00626AFD"/>
    <w:rsid w:val="00627A07"/>
    <w:rsid w:val="00633980"/>
    <w:rsid w:val="006366C9"/>
    <w:rsid w:val="00640291"/>
    <w:rsid w:val="006404A1"/>
    <w:rsid w:val="0064080A"/>
    <w:rsid w:val="00640B71"/>
    <w:rsid w:val="006413AF"/>
    <w:rsid w:val="0065060B"/>
    <w:rsid w:val="00650D4A"/>
    <w:rsid w:val="00651D4D"/>
    <w:rsid w:val="00654466"/>
    <w:rsid w:val="0065617A"/>
    <w:rsid w:val="00656AC7"/>
    <w:rsid w:val="00656F1E"/>
    <w:rsid w:val="006600F7"/>
    <w:rsid w:val="00663EF9"/>
    <w:rsid w:val="00664BB1"/>
    <w:rsid w:val="00665F77"/>
    <w:rsid w:val="00666524"/>
    <w:rsid w:val="006678BB"/>
    <w:rsid w:val="0067209D"/>
    <w:rsid w:val="00672B7D"/>
    <w:rsid w:val="006745E7"/>
    <w:rsid w:val="00676088"/>
    <w:rsid w:val="00676C2D"/>
    <w:rsid w:val="00676D83"/>
    <w:rsid w:val="00676FCE"/>
    <w:rsid w:val="00681A7A"/>
    <w:rsid w:val="006828C5"/>
    <w:rsid w:val="00686ECD"/>
    <w:rsid w:val="00687ADE"/>
    <w:rsid w:val="006960A6"/>
    <w:rsid w:val="006A1E6B"/>
    <w:rsid w:val="006A2D22"/>
    <w:rsid w:val="006A4780"/>
    <w:rsid w:val="006B3E63"/>
    <w:rsid w:val="006B5459"/>
    <w:rsid w:val="006B54F9"/>
    <w:rsid w:val="006B63C5"/>
    <w:rsid w:val="006B710B"/>
    <w:rsid w:val="006B7310"/>
    <w:rsid w:val="006C5024"/>
    <w:rsid w:val="006C63AE"/>
    <w:rsid w:val="006D1C38"/>
    <w:rsid w:val="006D75BD"/>
    <w:rsid w:val="006D7B82"/>
    <w:rsid w:val="006D7F4A"/>
    <w:rsid w:val="006E27B5"/>
    <w:rsid w:val="006E6920"/>
    <w:rsid w:val="006F0752"/>
    <w:rsid w:val="006F1EFE"/>
    <w:rsid w:val="006F2CAE"/>
    <w:rsid w:val="006F564F"/>
    <w:rsid w:val="00701874"/>
    <w:rsid w:val="007060CE"/>
    <w:rsid w:val="00706296"/>
    <w:rsid w:val="00711EF3"/>
    <w:rsid w:val="0071267E"/>
    <w:rsid w:val="00712768"/>
    <w:rsid w:val="007156B5"/>
    <w:rsid w:val="007159EE"/>
    <w:rsid w:val="007270B6"/>
    <w:rsid w:val="0072728F"/>
    <w:rsid w:val="00727D27"/>
    <w:rsid w:val="0073024D"/>
    <w:rsid w:val="0073213C"/>
    <w:rsid w:val="00732517"/>
    <w:rsid w:val="007336EC"/>
    <w:rsid w:val="007346F6"/>
    <w:rsid w:val="00736076"/>
    <w:rsid w:val="00736AD4"/>
    <w:rsid w:val="007429B9"/>
    <w:rsid w:val="00742F20"/>
    <w:rsid w:val="00744B55"/>
    <w:rsid w:val="007469A8"/>
    <w:rsid w:val="00751E2C"/>
    <w:rsid w:val="0076136B"/>
    <w:rsid w:val="007627B9"/>
    <w:rsid w:val="007671A0"/>
    <w:rsid w:val="00767D14"/>
    <w:rsid w:val="00771092"/>
    <w:rsid w:val="00771213"/>
    <w:rsid w:val="00772177"/>
    <w:rsid w:val="007733DC"/>
    <w:rsid w:val="0077504F"/>
    <w:rsid w:val="0078097C"/>
    <w:rsid w:val="00783BFF"/>
    <w:rsid w:val="00791788"/>
    <w:rsid w:val="0079588C"/>
    <w:rsid w:val="007A2BA5"/>
    <w:rsid w:val="007A3AAE"/>
    <w:rsid w:val="007A54B7"/>
    <w:rsid w:val="007A5CDB"/>
    <w:rsid w:val="007A6503"/>
    <w:rsid w:val="007A7210"/>
    <w:rsid w:val="007B070F"/>
    <w:rsid w:val="007B12AE"/>
    <w:rsid w:val="007B31D6"/>
    <w:rsid w:val="007B389C"/>
    <w:rsid w:val="007B67F3"/>
    <w:rsid w:val="007B7483"/>
    <w:rsid w:val="007C2B22"/>
    <w:rsid w:val="007C5F92"/>
    <w:rsid w:val="007C7C66"/>
    <w:rsid w:val="007D0A82"/>
    <w:rsid w:val="007D2E67"/>
    <w:rsid w:val="007D3045"/>
    <w:rsid w:val="007D3062"/>
    <w:rsid w:val="007E0049"/>
    <w:rsid w:val="007E0D41"/>
    <w:rsid w:val="007E0E4D"/>
    <w:rsid w:val="007E11C4"/>
    <w:rsid w:val="007E2787"/>
    <w:rsid w:val="007E6210"/>
    <w:rsid w:val="007F3875"/>
    <w:rsid w:val="007F3D9E"/>
    <w:rsid w:val="007F5C27"/>
    <w:rsid w:val="007F79B6"/>
    <w:rsid w:val="007F7E3C"/>
    <w:rsid w:val="00800760"/>
    <w:rsid w:val="0080190A"/>
    <w:rsid w:val="00804D5E"/>
    <w:rsid w:val="0080681E"/>
    <w:rsid w:val="00811A9E"/>
    <w:rsid w:val="008125FD"/>
    <w:rsid w:val="00814FC2"/>
    <w:rsid w:val="00830F28"/>
    <w:rsid w:val="00830F3C"/>
    <w:rsid w:val="00831E0A"/>
    <w:rsid w:val="00832559"/>
    <w:rsid w:val="00837D15"/>
    <w:rsid w:val="00837F03"/>
    <w:rsid w:val="00840165"/>
    <w:rsid w:val="008403AB"/>
    <w:rsid w:val="0084244D"/>
    <w:rsid w:val="00842CB4"/>
    <w:rsid w:val="00844EC6"/>
    <w:rsid w:val="008460F7"/>
    <w:rsid w:val="008472DE"/>
    <w:rsid w:val="0085064B"/>
    <w:rsid w:val="00850A4D"/>
    <w:rsid w:val="0086166E"/>
    <w:rsid w:val="0086186B"/>
    <w:rsid w:val="00861B62"/>
    <w:rsid w:val="00862720"/>
    <w:rsid w:val="00865B34"/>
    <w:rsid w:val="00866DE8"/>
    <w:rsid w:val="00867837"/>
    <w:rsid w:val="00867AED"/>
    <w:rsid w:val="00872B29"/>
    <w:rsid w:val="008739F6"/>
    <w:rsid w:val="00873B88"/>
    <w:rsid w:val="0087489D"/>
    <w:rsid w:val="00875C23"/>
    <w:rsid w:val="00877A49"/>
    <w:rsid w:val="00883DB0"/>
    <w:rsid w:val="00883F26"/>
    <w:rsid w:val="00884770"/>
    <w:rsid w:val="00885967"/>
    <w:rsid w:val="008877BA"/>
    <w:rsid w:val="0089388A"/>
    <w:rsid w:val="0089390A"/>
    <w:rsid w:val="00893DF3"/>
    <w:rsid w:val="00894965"/>
    <w:rsid w:val="008949EE"/>
    <w:rsid w:val="00894E13"/>
    <w:rsid w:val="008951FB"/>
    <w:rsid w:val="00895A53"/>
    <w:rsid w:val="00897410"/>
    <w:rsid w:val="008A0987"/>
    <w:rsid w:val="008A1098"/>
    <w:rsid w:val="008A1F53"/>
    <w:rsid w:val="008A5B73"/>
    <w:rsid w:val="008A769E"/>
    <w:rsid w:val="008A7EE8"/>
    <w:rsid w:val="008B0284"/>
    <w:rsid w:val="008B1FBD"/>
    <w:rsid w:val="008B233A"/>
    <w:rsid w:val="008B3086"/>
    <w:rsid w:val="008B3ABB"/>
    <w:rsid w:val="008B5C36"/>
    <w:rsid w:val="008C2E05"/>
    <w:rsid w:val="008C308B"/>
    <w:rsid w:val="008C342C"/>
    <w:rsid w:val="008C58D0"/>
    <w:rsid w:val="008C6040"/>
    <w:rsid w:val="008C6584"/>
    <w:rsid w:val="008C7639"/>
    <w:rsid w:val="008D08D1"/>
    <w:rsid w:val="008D643F"/>
    <w:rsid w:val="008D66C2"/>
    <w:rsid w:val="008E198F"/>
    <w:rsid w:val="008E331E"/>
    <w:rsid w:val="008E4D23"/>
    <w:rsid w:val="008E60AC"/>
    <w:rsid w:val="008E73F0"/>
    <w:rsid w:val="008F420D"/>
    <w:rsid w:val="008F7493"/>
    <w:rsid w:val="0090503A"/>
    <w:rsid w:val="009068F0"/>
    <w:rsid w:val="00907332"/>
    <w:rsid w:val="0091159A"/>
    <w:rsid w:val="0091391A"/>
    <w:rsid w:val="00914FFC"/>
    <w:rsid w:val="00915B8A"/>
    <w:rsid w:val="009229BF"/>
    <w:rsid w:val="009237F5"/>
    <w:rsid w:val="009316F4"/>
    <w:rsid w:val="00934264"/>
    <w:rsid w:val="00940CD0"/>
    <w:rsid w:val="00940DC4"/>
    <w:rsid w:val="00943E10"/>
    <w:rsid w:val="00944118"/>
    <w:rsid w:val="00945393"/>
    <w:rsid w:val="00946921"/>
    <w:rsid w:val="00952F44"/>
    <w:rsid w:val="0095727D"/>
    <w:rsid w:val="00957C81"/>
    <w:rsid w:val="00960824"/>
    <w:rsid w:val="009612F5"/>
    <w:rsid w:val="00962C5B"/>
    <w:rsid w:val="0096305D"/>
    <w:rsid w:val="00975894"/>
    <w:rsid w:val="00975C23"/>
    <w:rsid w:val="009762EC"/>
    <w:rsid w:val="00980403"/>
    <w:rsid w:val="00980443"/>
    <w:rsid w:val="00981EB8"/>
    <w:rsid w:val="00983E81"/>
    <w:rsid w:val="00986D01"/>
    <w:rsid w:val="009908F1"/>
    <w:rsid w:val="00996AE1"/>
    <w:rsid w:val="009A0A2A"/>
    <w:rsid w:val="009A1CBF"/>
    <w:rsid w:val="009A1E4E"/>
    <w:rsid w:val="009A1F0C"/>
    <w:rsid w:val="009A3E28"/>
    <w:rsid w:val="009A5708"/>
    <w:rsid w:val="009A7021"/>
    <w:rsid w:val="009C0D39"/>
    <w:rsid w:val="009C47D0"/>
    <w:rsid w:val="009C61BD"/>
    <w:rsid w:val="009C64D2"/>
    <w:rsid w:val="009D2CCA"/>
    <w:rsid w:val="009D3A0A"/>
    <w:rsid w:val="009D432C"/>
    <w:rsid w:val="009D6578"/>
    <w:rsid w:val="009E167E"/>
    <w:rsid w:val="009E27FD"/>
    <w:rsid w:val="009E2F8D"/>
    <w:rsid w:val="009E5D8B"/>
    <w:rsid w:val="009E6A6D"/>
    <w:rsid w:val="009E7B9D"/>
    <w:rsid w:val="009F33CE"/>
    <w:rsid w:val="009F47D7"/>
    <w:rsid w:val="009F505E"/>
    <w:rsid w:val="009F592E"/>
    <w:rsid w:val="009F5AB8"/>
    <w:rsid w:val="00A02332"/>
    <w:rsid w:val="00A03B99"/>
    <w:rsid w:val="00A03E05"/>
    <w:rsid w:val="00A03FC4"/>
    <w:rsid w:val="00A0471D"/>
    <w:rsid w:val="00A06195"/>
    <w:rsid w:val="00A1182E"/>
    <w:rsid w:val="00A11A5E"/>
    <w:rsid w:val="00A15976"/>
    <w:rsid w:val="00A23B38"/>
    <w:rsid w:val="00A23C2D"/>
    <w:rsid w:val="00A246C4"/>
    <w:rsid w:val="00A25E02"/>
    <w:rsid w:val="00A3474B"/>
    <w:rsid w:val="00A41163"/>
    <w:rsid w:val="00A42070"/>
    <w:rsid w:val="00A43CC9"/>
    <w:rsid w:val="00A511AC"/>
    <w:rsid w:val="00A5162C"/>
    <w:rsid w:val="00A53A3D"/>
    <w:rsid w:val="00A540FD"/>
    <w:rsid w:val="00A55C32"/>
    <w:rsid w:val="00A5608C"/>
    <w:rsid w:val="00A5729A"/>
    <w:rsid w:val="00A60258"/>
    <w:rsid w:val="00A61864"/>
    <w:rsid w:val="00A62142"/>
    <w:rsid w:val="00A62739"/>
    <w:rsid w:val="00A743E7"/>
    <w:rsid w:val="00A77099"/>
    <w:rsid w:val="00A80FAF"/>
    <w:rsid w:val="00A84770"/>
    <w:rsid w:val="00A84F95"/>
    <w:rsid w:val="00A85397"/>
    <w:rsid w:val="00A86265"/>
    <w:rsid w:val="00A97E90"/>
    <w:rsid w:val="00AA1F22"/>
    <w:rsid w:val="00AA2C44"/>
    <w:rsid w:val="00AA4939"/>
    <w:rsid w:val="00AB36AB"/>
    <w:rsid w:val="00AC3949"/>
    <w:rsid w:val="00AC43C3"/>
    <w:rsid w:val="00AC61AC"/>
    <w:rsid w:val="00AD08AA"/>
    <w:rsid w:val="00AD1A1A"/>
    <w:rsid w:val="00AD247D"/>
    <w:rsid w:val="00AD2641"/>
    <w:rsid w:val="00AD2DFE"/>
    <w:rsid w:val="00AD3294"/>
    <w:rsid w:val="00AD38A4"/>
    <w:rsid w:val="00AD3FA2"/>
    <w:rsid w:val="00AD41FF"/>
    <w:rsid w:val="00AD51DF"/>
    <w:rsid w:val="00AD5689"/>
    <w:rsid w:val="00AD7CB3"/>
    <w:rsid w:val="00AE1F89"/>
    <w:rsid w:val="00AE62E6"/>
    <w:rsid w:val="00AE66AD"/>
    <w:rsid w:val="00AF5D99"/>
    <w:rsid w:val="00B00021"/>
    <w:rsid w:val="00B024EE"/>
    <w:rsid w:val="00B025A4"/>
    <w:rsid w:val="00B06C2E"/>
    <w:rsid w:val="00B12848"/>
    <w:rsid w:val="00B12960"/>
    <w:rsid w:val="00B13539"/>
    <w:rsid w:val="00B13904"/>
    <w:rsid w:val="00B14316"/>
    <w:rsid w:val="00B1505F"/>
    <w:rsid w:val="00B16347"/>
    <w:rsid w:val="00B16BAD"/>
    <w:rsid w:val="00B21F22"/>
    <w:rsid w:val="00B24177"/>
    <w:rsid w:val="00B24BE0"/>
    <w:rsid w:val="00B24E3C"/>
    <w:rsid w:val="00B318B4"/>
    <w:rsid w:val="00B378AA"/>
    <w:rsid w:val="00B42220"/>
    <w:rsid w:val="00B436B8"/>
    <w:rsid w:val="00B473F5"/>
    <w:rsid w:val="00B47D4C"/>
    <w:rsid w:val="00B53003"/>
    <w:rsid w:val="00B55FC6"/>
    <w:rsid w:val="00B61572"/>
    <w:rsid w:val="00B6212E"/>
    <w:rsid w:val="00B63441"/>
    <w:rsid w:val="00B636D3"/>
    <w:rsid w:val="00B64A72"/>
    <w:rsid w:val="00B66806"/>
    <w:rsid w:val="00B723FF"/>
    <w:rsid w:val="00B7240F"/>
    <w:rsid w:val="00B73BA7"/>
    <w:rsid w:val="00B75FB0"/>
    <w:rsid w:val="00B7657B"/>
    <w:rsid w:val="00B87051"/>
    <w:rsid w:val="00B908F0"/>
    <w:rsid w:val="00B955BF"/>
    <w:rsid w:val="00B95666"/>
    <w:rsid w:val="00B972E3"/>
    <w:rsid w:val="00BA0B0E"/>
    <w:rsid w:val="00BA0D22"/>
    <w:rsid w:val="00BA3F4B"/>
    <w:rsid w:val="00BA4137"/>
    <w:rsid w:val="00BA4764"/>
    <w:rsid w:val="00BA5292"/>
    <w:rsid w:val="00BB0614"/>
    <w:rsid w:val="00BB0F86"/>
    <w:rsid w:val="00BB281B"/>
    <w:rsid w:val="00BB6457"/>
    <w:rsid w:val="00BC4E09"/>
    <w:rsid w:val="00BD0473"/>
    <w:rsid w:val="00BD089E"/>
    <w:rsid w:val="00BD1B8B"/>
    <w:rsid w:val="00BD25CD"/>
    <w:rsid w:val="00BE0841"/>
    <w:rsid w:val="00BE1200"/>
    <w:rsid w:val="00BE1F03"/>
    <w:rsid w:val="00BE5041"/>
    <w:rsid w:val="00BE5CB6"/>
    <w:rsid w:val="00BF0052"/>
    <w:rsid w:val="00BF6AF0"/>
    <w:rsid w:val="00C00959"/>
    <w:rsid w:val="00C02549"/>
    <w:rsid w:val="00C136DC"/>
    <w:rsid w:val="00C13A97"/>
    <w:rsid w:val="00C15BAC"/>
    <w:rsid w:val="00C17169"/>
    <w:rsid w:val="00C17EA1"/>
    <w:rsid w:val="00C207F0"/>
    <w:rsid w:val="00C218DB"/>
    <w:rsid w:val="00C220A1"/>
    <w:rsid w:val="00C2358E"/>
    <w:rsid w:val="00C24849"/>
    <w:rsid w:val="00C37626"/>
    <w:rsid w:val="00C430BC"/>
    <w:rsid w:val="00C4338C"/>
    <w:rsid w:val="00C45F35"/>
    <w:rsid w:val="00C5331B"/>
    <w:rsid w:val="00C53452"/>
    <w:rsid w:val="00C56807"/>
    <w:rsid w:val="00C607E3"/>
    <w:rsid w:val="00C60E93"/>
    <w:rsid w:val="00C615F8"/>
    <w:rsid w:val="00C631CD"/>
    <w:rsid w:val="00C63D81"/>
    <w:rsid w:val="00C67AFA"/>
    <w:rsid w:val="00C706DD"/>
    <w:rsid w:val="00C74FAD"/>
    <w:rsid w:val="00C75575"/>
    <w:rsid w:val="00C768A6"/>
    <w:rsid w:val="00C7744A"/>
    <w:rsid w:val="00C81B34"/>
    <w:rsid w:val="00C824A0"/>
    <w:rsid w:val="00C843C9"/>
    <w:rsid w:val="00C91D0D"/>
    <w:rsid w:val="00C922CE"/>
    <w:rsid w:val="00C94FBF"/>
    <w:rsid w:val="00C9559F"/>
    <w:rsid w:val="00C95DAD"/>
    <w:rsid w:val="00C9784D"/>
    <w:rsid w:val="00C9792A"/>
    <w:rsid w:val="00CA14F2"/>
    <w:rsid w:val="00CA6780"/>
    <w:rsid w:val="00CB6B90"/>
    <w:rsid w:val="00CB6D42"/>
    <w:rsid w:val="00CC0428"/>
    <w:rsid w:val="00CC19BA"/>
    <w:rsid w:val="00CC68A7"/>
    <w:rsid w:val="00CC7A01"/>
    <w:rsid w:val="00CD02BD"/>
    <w:rsid w:val="00CD1FBE"/>
    <w:rsid w:val="00CD531E"/>
    <w:rsid w:val="00CE3D75"/>
    <w:rsid w:val="00CE4C8A"/>
    <w:rsid w:val="00CE5336"/>
    <w:rsid w:val="00CE5EF3"/>
    <w:rsid w:val="00CE7157"/>
    <w:rsid w:val="00CF4B10"/>
    <w:rsid w:val="00CF6210"/>
    <w:rsid w:val="00D001F5"/>
    <w:rsid w:val="00D00CC5"/>
    <w:rsid w:val="00D143CC"/>
    <w:rsid w:val="00D16349"/>
    <w:rsid w:val="00D17C72"/>
    <w:rsid w:val="00D22344"/>
    <w:rsid w:val="00D30CA0"/>
    <w:rsid w:val="00D338CE"/>
    <w:rsid w:val="00D35336"/>
    <w:rsid w:val="00D35B96"/>
    <w:rsid w:val="00D3699A"/>
    <w:rsid w:val="00D41115"/>
    <w:rsid w:val="00D45B36"/>
    <w:rsid w:val="00D461D1"/>
    <w:rsid w:val="00D5054C"/>
    <w:rsid w:val="00D57A03"/>
    <w:rsid w:val="00D64585"/>
    <w:rsid w:val="00D67939"/>
    <w:rsid w:val="00D75B27"/>
    <w:rsid w:val="00D80716"/>
    <w:rsid w:val="00D8159A"/>
    <w:rsid w:val="00D82426"/>
    <w:rsid w:val="00D830BB"/>
    <w:rsid w:val="00D87343"/>
    <w:rsid w:val="00D90E68"/>
    <w:rsid w:val="00D92198"/>
    <w:rsid w:val="00D921FB"/>
    <w:rsid w:val="00D92B06"/>
    <w:rsid w:val="00D94ECF"/>
    <w:rsid w:val="00D9757A"/>
    <w:rsid w:val="00DA2D70"/>
    <w:rsid w:val="00DA59FD"/>
    <w:rsid w:val="00DA78D9"/>
    <w:rsid w:val="00DB1B16"/>
    <w:rsid w:val="00DB7525"/>
    <w:rsid w:val="00DC00A3"/>
    <w:rsid w:val="00DC29A1"/>
    <w:rsid w:val="00DC346F"/>
    <w:rsid w:val="00DC387D"/>
    <w:rsid w:val="00DC5323"/>
    <w:rsid w:val="00DC70B5"/>
    <w:rsid w:val="00DC7E17"/>
    <w:rsid w:val="00DD4084"/>
    <w:rsid w:val="00DD4E7A"/>
    <w:rsid w:val="00DD5D0B"/>
    <w:rsid w:val="00DD6438"/>
    <w:rsid w:val="00DE25A7"/>
    <w:rsid w:val="00DE2973"/>
    <w:rsid w:val="00DE4014"/>
    <w:rsid w:val="00DE46E0"/>
    <w:rsid w:val="00DF0810"/>
    <w:rsid w:val="00DF1507"/>
    <w:rsid w:val="00DF690D"/>
    <w:rsid w:val="00DF75DB"/>
    <w:rsid w:val="00E014E1"/>
    <w:rsid w:val="00E02FA8"/>
    <w:rsid w:val="00E0360E"/>
    <w:rsid w:val="00E05F1A"/>
    <w:rsid w:val="00E07F4A"/>
    <w:rsid w:val="00E15BEF"/>
    <w:rsid w:val="00E1619E"/>
    <w:rsid w:val="00E1743E"/>
    <w:rsid w:val="00E202DA"/>
    <w:rsid w:val="00E20E4F"/>
    <w:rsid w:val="00E2331D"/>
    <w:rsid w:val="00E24C2F"/>
    <w:rsid w:val="00E372CA"/>
    <w:rsid w:val="00E405CF"/>
    <w:rsid w:val="00E41C51"/>
    <w:rsid w:val="00E42CB8"/>
    <w:rsid w:val="00E439C7"/>
    <w:rsid w:val="00E53314"/>
    <w:rsid w:val="00E569A0"/>
    <w:rsid w:val="00E60261"/>
    <w:rsid w:val="00E624DC"/>
    <w:rsid w:val="00E678B6"/>
    <w:rsid w:val="00E70383"/>
    <w:rsid w:val="00E7311A"/>
    <w:rsid w:val="00E73A41"/>
    <w:rsid w:val="00E74DDB"/>
    <w:rsid w:val="00E81825"/>
    <w:rsid w:val="00E845D1"/>
    <w:rsid w:val="00E8552D"/>
    <w:rsid w:val="00E90422"/>
    <w:rsid w:val="00E90A94"/>
    <w:rsid w:val="00E91B49"/>
    <w:rsid w:val="00E922EE"/>
    <w:rsid w:val="00E95E04"/>
    <w:rsid w:val="00E96ED0"/>
    <w:rsid w:val="00EA10D3"/>
    <w:rsid w:val="00EA1659"/>
    <w:rsid w:val="00EA23DF"/>
    <w:rsid w:val="00EA3EF9"/>
    <w:rsid w:val="00EA461D"/>
    <w:rsid w:val="00EB2C38"/>
    <w:rsid w:val="00EB3F11"/>
    <w:rsid w:val="00EC322D"/>
    <w:rsid w:val="00EC4892"/>
    <w:rsid w:val="00EC71F5"/>
    <w:rsid w:val="00ED10B5"/>
    <w:rsid w:val="00ED160A"/>
    <w:rsid w:val="00ED3596"/>
    <w:rsid w:val="00ED4468"/>
    <w:rsid w:val="00ED584D"/>
    <w:rsid w:val="00EE1265"/>
    <w:rsid w:val="00EE4565"/>
    <w:rsid w:val="00EE46F8"/>
    <w:rsid w:val="00EE4CD8"/>
    <w:rsid w:val="00EF1F39"/>
    <w:rsid w:val="00EF4050"/>
    <w:rsid w:val="00EF41B5"/>
    <w:rsid w:val="00EF5666"/>
    <w:rsid w:val="00EF6641"/>
    <w:rsid w:val="00F0240F"/>
    <w:rsid w:val="00F03FF6"/>
    <w:rsid w:val="00F040AB"/>
    <w:rsid w:val="00F07221"/>
    <w:rsid w:val="00F13654"/>
    <w:rsid w:val="00F14DE5"/>
    <w:rsid w:val="00F22909"/>
    <w:rsid w:val="00F23D77"/>
    <w:rsid w:val="00F24410"/>
    <w:rsid w:val="00F26BB4"/>
    <w:rsid w:val="00F30805"/>
    <w:rsid w:val="00F32062"/>
    <w:rsid w:val="00F32081"/>
    <w:rsid w:val="00F3281B"/>
    <w:rsid w:val="00F343AF"/>
    <w:rsid w:val="00F351B0"/>
    <w:rsid w:val="00F42AC0"/>
    <w:rsid w:val="00F441A5"/>
    <w:rsid w:val="00F45606"/>
    <w:rsid w:val="00F47A74"/>
    <w:rsid w:val="00F50596"/>
    <w:rsid w:val="00F51E0F"/>
    <w:rsid w:val="00F539FA"/>
    <w:rsid w:val="00F54CC3"/>
    <w:rsid w:val="00F55A1B"/>
    <w:rsid w:val="00F55B14"/>
    <w:rsid w:val="00F6482D"/>
    <w:rsid w:val="00F70599"/>
    <w:rsid w:val="00F72A85"/>
    <w:rsid w:val="00F7350B"/>
    <w:rsid w:val="00F75A52"/>
    <w:rsid w:val="00F75D03"/>
    <w:rsid w:val="00F76E6E"/>
    <w:rsid w:val="00F80ABB"/>
    <w:rsid w:val="00F8342D"/>
    <w:rsid w:val="00F84FBD"/>
    <w:rsid w:val="00F861D5"/>
    <w:rsid w:val="00F87D1C"/>
    <w:rsid w:val="00F92C66"/>
    <w:rsid w:val="00F94402"/>
    <w:rsid w:val="00FA27FD"/>
    <w:rsid w:val="00FA52AA"/>
    <w:rsid w:val="00FB07C5"/>
    <w:rsid w:val="00FB2769"/>
    <w:rsid w:val="00FB2A6F"/>
    <w:rsid w:val="00FB3042"/>
    <w:rsid w:val="00FB6B29"/>
    <w:rsid w:val="00FB6C06"/>
    <w:rsid w:val="00FB72B7"/>
    <w:rsid w:val="00FC222E"/>
    <w:rsid w:val="00FC660D"/>
    <w:rsid w:val="00FD1D0D"/>
    <w:rsid w:val="00FD7927"/>
    <w:rsid w:val="00FE2A57"/>
    <w:rsid w:val="00FE5F2B"/>
    <w:rsid w:val="00FE6902"/>
    <w:rsid w:val="00FE78CD"/>
    <w:rsid w:val="00FF1153"/>
    <w:rsid w:val="00FF16BE"/>
    <w:rsid w:val="00FF3497"/>
    <w:rsid w:val="00FF6786"/>
    <w:rsid w:val="00FF6F4F"/>
    <w:rsid w:val="00FF7F90"/>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d-ID" w:eastAsia="id-ID"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C342C"/>
    <w:rPr>
      <w:rFonts w:ascii="Arial" w:hAnsi="Arial" w:cs="Arial"/>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11413D"/>
    <w:pPr>
      <w:tabs>
        <w:tab w:val="center" w:pos="4320"/>
        <w:tab w:val="right" w:pos="8640"/>
      </w:tabs>
    </w:pPr>
  </w:style>
  <w:style w:type="character" w:styleId="PageNumber">
    <w:name w:val="page number"/>
    <w:rsid w:val="0011413D"/>
    <w:rPr>
      <w:rFonts w:cs="Times New Roman"/>
    </w:rPr>
  </w:style>
  <w:style w:type="table" w:styleId="TableGrid">
    <w:name w:val="Table Grid"/>
    <w:basedOn w:val="TableNormal"/>
    <w:rsid w:val="0011413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3D69C6"/>
    <w:pPr>
      <w:shd w:val="clear" w:color="auto" w:fill="000080"/>
    </w:pPr>
    <w:rPr>
      <w:rFonts w:ascii="Tahoma" w:hAnsi="Tahoma" w:cs="Tahoma"/>
      <w:sz w:val="20"/>
      <w:szCs w:val="20"/>
    </w:rPr>
  </w:style>
  <w:style w:type="paragraph" w:styleId="BodyTextIndent2">
    <w:name w:val="Body Text Indent 2"/>
    <w:basedOn w:val="Normal"/>
    <w:link w:val="BodyTextIndent2Char"/>
    <w:rsid w:val="00304F19"/>
    <w:pPr>
      <w:spacing w:line="480" w:lineRule="auto"/>
      <w:ind w:left="357" w:firstLine="777"/>
      <w:jc w:val="both"/>
    </w:pPr>
    <w:rPr>
      <w:rFonts w:ascii="Book Antiqua" w:hAnsi="Book Antiqua" w:cs="Times New Roman"/>
      <w:kern w:val="20"/>
      <w:szCs w:val="20"/>
    </w:rPr>
  </w:style>
  <w:style w:type="paragraph" w:styleId="Header">
    <w:name w:val="header"/>
    <w:basedOn w:val="Normal"/>
    <w:link w:val="HeaderChar"/>
    <w:uiPriority w:val="99"/>
    <w:rsid w:val="007E0049"/>
    <w:pPr>
      <w:tabs>
        <w:tab w:val="center" w:pos="4320"/>
        <w:tab w:val="right" w:pos="8640"/>
      </w:tabs>
    </w:pPr>
    <w:rPr>
      <w:rFonts w:cs="Times New Roman"/>
    </w:rPr>
  </w:style>
  <w:style w:type="paragraph" w:styleId="ListParagraph">
    <w:name w:val="List Paragraph"/>
    <w:basedOn w:val="Normal"/>
    <w:uiPriority w:val="34"/>
    <w:qFormat/>
    <w:rsid w:val="001408A1"/>
    <w:pPr>
      <w:ind w:left="720"/>
    </w:pPr>
  </w:style>
  <w:style w:type="paragraph" w:customStyle="1" w:styleId="Default">
    <w:name w:val="Default"/>
    <w:rsid w:val="0087489D"/>
    <w:pPr>
      <w:autoSpaceDE w:val="0"/>
      <w:autoSpaceDN w:val="0"/>
      <w:adjustRightInd w:val="0"/>
    </w:pPr>
    <w:rPr>
      <w:rFonts w:ascii="Bookman Old Style" w:hAnsi="Bookman Old Style" w:cs="Bookman Old Style"/>
      <w:color w:val="000000"/>
      <w:sz w:val="24"/>
      <w:szCs w:val="24"/>
      <w:lang w:val="en-US" w:eastAsia="en-US"/>
    </w:rPr>
  </w:style>
  <w:style w:type="paragraph" w:styleId="ListContinue">
    <w:name w:val="List Continue"/>
    <w:basedOn w:val="Normal"/>
    <w:rsid w:val="0015095E"/>
    <w:pPr>
      <w:spacing w:after="120"/>
      <w:ind w:left="283"/>
    </w:pPr>
    <w:rPr>
      <w:rFonts w:ascii="Times New Roman" w:eastAsia="Calibri" w:hAnsi="Times New Roman" w:cs="Times New Roman"/>
      <w:sz w:val="22"/>
      <w:szCs w:val="22"/>
    </w:rPr>
  </w:style>
  <w:style w:type="character" w:customStyle="1" w:styleId="BodyTextIndent2Char">
    <w:name w:val="Body Text Indent 2 Char"/>
    <w:link w:val="BodyTextIndent2"/>
    <w:rsid w:val="00F32081"/>
    <w:rPr>
      <w:rFonts w:ascii="Book Antiqua" w:hAnsi="Book Antiqua" w:cs="Arial"/>
      <w:kern w:val="20"/>
      <w:sz w:val="24"/>
    </w:rPr>
  </w:style>
  <w:style w:type="character" w:customStyle="1" w:styleId="HeaderChar">
    <w:name w:val="Header Char"/>
    <w:link w:val="Header"/>
    <w:uiPriority w:val="99"/>
    <w:rsid w:val="001D6FC4"/>
    <w:rPr>
      <w:rFonts w:ascii="Arial" w:hAnsi="Arial" w:cs="Arial"/>
      <w:sz w:val="24"/>
      <w:szCs w:val="24"/>
    </w:rPr>
  </w:style>
  <w:style w:type="paragraph" w:styleId="BalloonText">
    <w:name w:val="Balloon Text"/>
    <w:basedOn w:val="Normal"/>
    <w:link w:val="BalloonTextChar"/>
    <w:rsid w:val="004951CD"/>
    <w:rPr>
      <w:rFonts w:ascii="Tahoma" w:hAnsi="Tahoma" w:cs="Times New Roman"/>
      <w:sz w:val="16"/>
      <w:szCs w:val="16"/>
    </w:rPr>
  </w:style>
  <w:style w:type="character" w:customStyle="1" w:styleId="BalloonTextChar">
    <w:name w:val="Balloon Text Char"/>
    <w:link w:val="BalloonText"/>
    <w:rsid w:val="004951CD"/>
    <w:rPr>
      <w:rFonts w:ascii="Tahoma" w:hAnsi="Tahoma" w:cs="Tahoma"/>
      <w:sz w:val="16"/>
      <w:szCs w:val="16"/>
    </w:rPr>
  </w:style>
  <w:style w:type="paragraph" w:styleId="BodyText">
    <w:name w:val="Body Text"/>
    <w:basedOn w:val="Normal"/>
    <w:link w:val="BodyTextChar"/>
    <w:rsid w:val="00B00021"/>
    <w:pPr>
      <w:spacing w:after="120"/>
    </w:pPr>
  </w:style>
  <w:style w:type="character" w:customStyle="1" w:styleId="BodyTextChar">
    <w:name w:val="Body Text Char"/>
    <w:link w:val="BodyText"/>
    <w:rsid w:val="00B00021"/>
    <w:rPr>
      <w:rFonts w:ascii="Arial" w:hAnsi="Arial" w:cs="Arial"/>
      <w:sz w:val="24"/>
      <w:szCs w:val="24"/>
    </w:rPr>
  </w:style>
  <w:style w:type="character" w:customStyle="1" w:styleId="apple-converted-space">
    <w:name w:val="apple-converted-space"/>
    <w:rsid w:val="00066D0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d-ID" w:eastAsia="id-ID"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C342C"/>
    <w:rPr>
      <w:rFonts w:ascii="Arial" w:hAnsi="Arial" w:cs="Arial"/>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11413D"/>
    <w:pPr>
      <w:tabs>
        <w:tab w:val="center" w:pos="4320"/>
        <w:tab w:val="right" w:pos="8640"/>
      </w:tabs>
    </w:pPr>
  </w:style>
  <w:style w:type="character" w:styleId="PageNumber">
    <w:name w:val="page number"/>
    <w:rsid w:val="0011413D"/>
    <w:rPr>
      <w:rFonts w:cs="Times New Roman"/>
    </w:rPr>
  </w:style>
  <w:style w:type="table" w:styleId="TableGrid">
    <w:name w:val="Table Grid"/>
    <w:basedOn w:val="TableNormal"/>
    <w:rsid w:val="0011413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3D69C6"/>
    <w:pPr>
      <w:shd w:val="clear" w:color="auto" w:fill="000080"/>
    </w:pPr>
    <w:rPr>
      <w:rFonts w:ascii="Tahoma" w:hAnsi="Tahoma" w:cs="Tahoma"/>
      <w:sz w:val="20"/>
      <w:szCs w:val="20"/>
    </w:rPr>
  </w:style>
  <w:style w:type="paragraph" w:styleId="BodyTextIndent2">
    <w:name w:val="Body Text Indent 2"/>
    <w:basedOn w:val="Normal"/>
    <w:link w:val="BodyTextIndent2Char"/>
    <w:rsid w:val="00304F19"/>
    <w:pPr>
      <w:spacing w:line="480" w:lineRule="auto"/>
      <w:ind w:left="357" w:firstLine="777"/>
      <w:jc w:val="both"/>
    </w:pPr>
    <w:rPr>
      <w:rFonts w:ascii="Book Antiqua" w:hAnsi="Book Antiqua" w:cs="Times New Roman"/>
      <w:kern w:val="20"/>
      <w:szCs w:val="20"/>
    </w:rPr>
  </w:style>
  <w:style w:type="paragraph" w:styleId="Header">
    <w:name w:val="header"/>
    <w:basedOn w:val="Normal"/>
    <w:link w:val="HeaderChar"/>
    <w:uiPriority w:val="99"/>
    <w:rsid w:val="007E0049"/>
    <w:pPr>
      <w:tabs>
        <w:tab w:val="center" w:pos="4320"/>
        <w:tab w:val="right" w:pos="8640"/>
      </w:tabs>
    </w:pPr>
    <w:rPr>
      <w:rFonts w:cs="Times New Roman"/>
    </w:rPr>
  </w:style>
  <w:style w:type="paragraph" w:styleId="ListParagraph">
    <w:name w:val="List Paragraph"/>
    <w:basedOn w:val="Normal"/>
    <w:uiPriority w:val="34"/>
    <w:qFormat/>
    <w:rsid w:val="001408A1"/>
    <w:pPr>
      <w:ind w:left="720"/>
    </w:pPr>
  </w:style>
  <w:style w:type="paragraph" w:customStyle="1" w:styleId="Default">
    <w:name w:val="Default"/>
    <w:rsid w:val="0087489D"/>
    <w:pPr>
      <w:autoSpaceDE w:val="0"/>
      <w:autoSpaceDN w:val="0"/>
      <w:adjustRightInd w:val="0"/>
    </w:pPr>
    <w:rPr>
      <w:rFonts w:ascii="Bookman Old Style" w:hAnsi="Bookman Old Style" w:cs="Bookman Old Style"/>
      <w:color w:val="000000"/>
      <w:sz w:val="24"/>
      <w:szCs w:val="24"/>
      <w:lang w:val="en-US" w:eastAsia="en-US"/>
    </w:rPr>
  </w:style>
  <w:style w:type="paragraph" w:styleId="ListContinue">
    <w:name w:val="List Continue"/>
    <w:basedOn w:val="Normal"/>
    <w:rsid w:val="0015095E"/>
    <w:pPr>
      <w:spacing w:after="120"/>
      <w:ind w:left="283"/>
    </w:pPr>
    <w:rPr>
      <w:rFonts w:ascii="Times New Roman" w:eastAsia="Calibri" w:hAnsi="Times New Roman" w:cs="Times New Roman"/>
      <w:sz w:val="22"/>
      <w:szCs w:val="22"/>
    </w:rPr>
  </w:style>
  <w:style w:type="character" w:customStyle="1" w:styleId="BodyTextIndent2Char">
    <w:name w:val="Body Text Indent 2 Char"/>
    <w:link w:val="BodyTextIndent2"/>
    <w:rsid w:val="00F32081"/>
    <w:rPr>
      <w:rFonts w:ascii="Book Antiqua" w:hAnsi="Book Antiqua" w:cs="Arial"/>
      <w:kern w:val="20"/>
      <w:sz w:val="24"/>
    </w:rPr>
  </w:style>
  <w:style w:type="character" w:customStyle="1" w:styleId="HeaderChar">
    <w:name w:val="Header Char"/>
    <w:link w:val="Header"/>
    <w:uiPriority w:val="99"/>
    <w:rsid w:val="001D6FC4"/>
    <w:rPr>
      <w:rFonts w:ascii="Arial" w:hAnsi="Arial" w:cs="Arial"/>
      <w:sz w:val="24"/>
      <w:szCs w:val="24"/>
    </w:rPr>
  </w:style>
  <w:style w:type="paragraph" w:styleId="BalloonText">
    <w:name w:val="Balloon Text"/>
    <w:basedOn w:val="Normal"/>
    <w:link w:val="BalloonTextChar"/>
    <w:rsid w:val="004951CD"/>
    <w:rPr>
      <w:rFonts w:ascii="Tahoma" w:hAnsi="Tahoma" w:cs="Times New Roman"/>
      <w:sz w:val="16"/>
      <w:szCs w:val="16"/>
    </w:rPr>
  </w:style>
  <w:style w:type="character" w:customStyle="1" w:styleId="BalloonTextChar">
    <w:name w:val="Balloon Text Char"/>
    <w:link w:val="BalloonText"/>
    <w:rsid w:val="004951CD"/>
    <w:rPr>
      <w:rFonts w:ascii="Tahoma" w:hAnsi="Tahoma" w:cs="Tahoma"/>
      <w:sz w:val="16"/>
      <w:szCs w:val="16"/>
    </w:rPr>
  </w:style>
  <w:style w:type="paragraph" w:styleId="BodyText">
    <w:name w:val="Body Text"/>
    <w:basedOn w:val="Normal"/>
    <w:link w:val="BodyTextChar"/>
    <w:rsid w:val="00B00021"/>
    <w:pPr>
      <w:spacing w:after="120"/>
    </w:pPr>
  </w:style>
  <w:style w:type="character" w:customStyle="1" w:styleId="BodyTextChar">
    <w:name w:val="Body Text Char"/>
    <w:link w:val="BodyText"/>
    <w:rsid w:val="00B00021"/>
    <w:rPr>
      <w:rFonts w:ascii="Arial" w:hAnsi="Arial" w:cs="Arial"/>
      <w:sz w:val="24"/>
      <w:szCs w:val="24"/>
    </w:rPr>
  </w:style>
  <w:style w:type="character" w:customStyle="1" w:styleId="apple-converted-space">
    <w:name w:val="apple-converted-space"/>
    <w:rsid w:val="00066D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896740">
      <w:bodyDiv w:val="1"/>
      <w:marLeft w:val="0"/>
      <w:marRight w:val="0"/>
      <w:marTop w:val="0"/>
      <w:marBottom w:val="0"/>
      <w:divBdr>
        <w:top w:val="none" w:sz="0" w:space="0" w:color="auto"/>
        <w:left w:val="none" w:sz="0" w:space="0" w:color="auto"/>
        <w:bottom w:val="none" w:sz="0" w:space="0" w:color="auto"/>
        <w:right w:val="none" w:sz="0" w:space="0" w:color="auto"/>
      </w:divBdr>
    </w:div>
    <w:div w:id="113867243">
      <w:bodyDiv w:val="1"/>
      <w:marLeft w:val="0"/>
      <w:marRight w:val="0"/>
      <w:marTop w:val="0"/>
      <w:marBottom w:val="0"/>
      <w:divBdr>
        <w:top w:val="none" w:sz="0" w:space="0" w:color="auto"/>
        <w:left w:val="none" w:sz="0" w:space="0" w:color="auto"/>
        <w:bottom w:val="none" w:sz="0" w:space="0" w:color="auto"/>
        <w:right w:val="none" w:sz="0" w:space="0" w:color="auto"/>
      </w:divBdr>
    </w:div>
    <w:div w:id="301816388">
      <w:bodyDiv w:val="1"/>
      <w:marLeft w:val="0"/>
      <w:marRight w:val="0"/>
      <w:marTop w:val="0"/>
      <w:marBottom w:val="0"/>
      <w:divBdr>
        <w:top w:val="none" w:sz="0" w:space="0" w:color="auto"/>
        <w:left w:val="none" w:sz="0" w:space="0" w:color="auto"/>
        <w:bottom w:val="none" w:sz="0" w:space="0" w:color="auto"/>
        <w:right w:val="none" w:sz="0" w:space="0" w:color="auto"/>
      </w:divBdr>
    </w:div>
    <w:div w:id="389690701">
      <w:bodyDiv w:val="1"/>
      <w:marLeft w:val="0"/>
      <w:marRight w:val="0"/>
      <w:marTop w:val="0"/>
      <w:marBottom w:val="0"/>
      <w:divBdr>
        <w:top w:val="none" w:sz="0" w:space="0" w:color="auto"/>
        <w:left w:val="none" w:sz="0" w:space="0" w:color="auto"/>
        <w:bottom w:val="none" w:sz="0" w:space="0" w:color="auto"/>
        <w:right w:val="none" w:sz="0" w:space="0" w:color="auto"/>
      </w:divBdr>
    </w:div>
    <w:div w:id="403184370">
      <w:bodyDiv w:val="1"/>
      <w:marLeft w:val="0"/>
      <w:marRight w:val="0"/>
      <w:marTop w:val="0"/>
      <w:marBottom w:val="0"/>
      <w:divBdr>
        <w:top w:val="none" w:sz="0" w:space="0" w:color="auto"/>
        <w:left w:val="none" w:sz="0" w:space="0" w:color="auto"/>
        <w:bottom w:val="none" w:sz="0" w:space="0" w:color="auto"/>
        <w:right w:val="none" w:sz="0" w:space="0" w:color="auto"/>
      </w:divBdr>
    </w:div>
    <w:div w:id="695084309">
      <w:bodyDiv w:val="1"/>
      <w:marLeft w:val="0"/>
      <w:marRight w:val="0"/>
      <w:marTop w:val="0"/>
      <w:marBottom w:val="0"/>
      <w:divBdr>
        <w:top w:val="none" w:sz="0" w:space="0" w:color="auto"/>
        <w:left w:val="none" w:sz="0" w:space="0" w:color="auto"/>
        <w:bottom w:val="none" w:sz="0" w:space="0" w:color="auto"/>
        <w:right w:val="none" w:sz="0" w:space="0" w:color="auto"/>
      </w:divBdr>
    </w:div>
    <w:div w:id="759257060">
      <w:bodyDiv w:val="1"/>
      <w:marLeft w:val="0"/>
      <w:marRight w:val="0"/>
      <w:marTop w:val="0"/>
      <w:marBottom w:val="0"/>
      <w:divBdr>
        <w:top w:val="none" w:sz="0" w:space="0" w:color="auto"/>
        <w:left w:val="none" w:sz="0" w:space="0" w:color="auto"/>
        <w:bottom w:val="none" w:sz="0" w:space="0" w:color="auto"/>
        <w:right w:val="none" w:sz="0" w:space="0" w:color="auto"/>
      </w:divBdr>
    </w:div>
    <w:div w:id="870143117">
      <w:bodyDiv w:val="1"/>
      <w:marLeft w:val="0"/>
      <w:marRight w:val="0"/>
      <w:marTop w:val="0"/>
      <w:marBottom w:val="0"/>
      <w:divBdr>
        <w:top w:val="none" w:sz="0" w:space="0" w:color="auto"/>
        <w:left w:val="none" w:sz="0" w:space="0" w:color="auto"/>
        <w:bottom w:val="none" w:sz="0" w:space="0" w:color="auto"/>
        <w:right w:val="none" w:sz="0" w:space="0" w:color="auto"/>
      </w:divBdr>
    </w:div>
    <w:div w:id="1110584094">
      <w:bodyDiv w:val="1"/>
      <w:marLeft w:val="0"/>
      <w:marRight w:val="0"/>
      <w:marTop w:val="0"/>
      <w:marBottom w:val="0"/>
      <w:divBdr>
        <w:top w:val="none" w:sz="0" w:space="0" w:color="auto"/>
        <w:left w:val="none" w:sz="0" w:space="0" w:color="auto"/>
        <w:bottom w:val="none" w:sz="0" w:space="0" w:color="auto"/>
        <w:right w:val="none" w:sz="0" w:space="0" w:color="auto"/>
      </w:divBdr>
    </w:div>
    <w:div w:id="1586067359">
      <w:bodyDiv w:val="1"/>
      <w:marLeft w:val="0"/>
      <w:marRight w:val="0"/>
      <w:marTop w:val="0"/>
      <w:marBottom w:val="0"/>
      <w:divBdr>
        <w:top w:val="none" w:sz="0" w:space="0" w:color="auto"/>
        <w:left w:val="none" w:sz="0" w:space="0" w:color="auto"/>
        <w:bottom w:val="none" w:sz="0" w:space="0" w:color="auto"/>
        <w:right w:val="none" w:sz="0" w:space="0" w:color="auto"/>
      </w:divBdr>
    </w:div>
    <w:div w:id="1683244251">
      <w:bodyDiv w:val="1"/>
      <w:marLeft w:val="0"/>
      <w:marRight w:val="0"/>
      <w:marTop w:val="0"/>
      <w:marBottom w:val="0"/>
      <w:divBdr>
        <w:top w:val="none" w:sz="0" w:space="0" w:color="auto"/>
        <w:left w:val="none" w:sz="0" w:space="0" w:color="auto"/>
        <w:bottom w:val="none" w:sz="0" w:space="0" w:color="auto"/>
        <w:right w:val="none" w:sz="0" w:space="0" w:color="auto"/>
      </w:divBdr>
    </w:div>
    <w:div w:id="1705861674">
      <w:bodyDiv w:val="1"/>
      <w:marLeft w:val="0"/>
      <w:marRight w:val="0"/>
      <w:marTop w:val="0"/>
      <w:marBottom w:val="0"/>
      <w:divBdr>
        <w:top w:val="none" w:sz="0" w:space="0" w:color="auto"/>
        <w:left w:val="none" w:sz="0" w:space="0" w:color="auto"/>
        <w:bottom w:val="none" w:sz="0" w:space="0" w:color="auto"/>
        <w:right w:val="none" w:sz="0" w:space="0" w:color="auto"/>
      </w:divBdr>
    </w:div>
    <w:div w:id="1938710330">
      <w:bodyDiv w:val="1"/>
      <w:marLeft w:val="0"/>
      <w:marRight w:val="0"/>
      <w:marTop w:val="0"/>
      <w:marBottom w:val="0"/>
      <w:divBdr>
        <w:top w:val="none" w:sz="0" w:space="0" w:color="auto"/>
        <w:left w:val="none" w:sz="0" w:space="0" w:color="auto"/>
        <w:bottom w:val="none" w:sz="0" w:space="0" w:color="auto"/>
        <w:right w:val="none" w:sz="0" w:space="0" w:color="auto"/>
      </w:divBdr>
    </w:div>
    <w:div w:id="2011326347">
      <w:bodyDiv w:val="1"/>
      <w:marLeft w:val="0"/>
      <w:marRight w:val="0"/>
      <w:marTop w:val="0"/>
      <w:marBottom w:val="0"/>
      <w:divBdr>
        <w:top w:val="none" w:sz="0" w:space="0" w:color="auto"/>
        <w:left w:val="none" w:sz="0" w:space="0" w:color="auto"/>
        <w:bottom w:val="none" w:sz="0" w:space="0" w:color="auto"/>
        <w:right w:val="none" w:sz="0" w:space="0" w:color="auto"/>
      </w:divBdr>
    </w:div>
    <w:div w:id="2086873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AB7921-E073-4619-A2FC-413BA81AF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13</Pages>
  <Words>4429</Words>
  <Characters>25248</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BAB V (LKPJ)</vt:lpstr>
    </vt:vector>
  </TitlesOfParts>
  <Company>Setda. Wonosobo</Company>
  <LinksUpToDate>false</LinksUpToDate>
  <CharactersWithSpaces>29618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BAB V (LKPJ)</dc:title>
  <dc:creator>Tapem</dc:creator>
  <cp:lastModifiedBy>DELL</cp:lastModifiedBy>
  <cp:revision>14</cp:revision>
  <cp:lastPrinted>2015-04-20T12:47:00Z</cp:lastPrinted>
  <dcterms:created xsi:type="dcterms:W3CDTF">2015-03-15T12:26:00Z</dcterms:created>
  <dcterms:modified xsi:type="dcterms:W3CDTF">2015-06-16T07:32:00Z</dcterms:modified>
</cp:coreProperties>
</file>